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E1E4" w14:textId="03163B4B" w:rsidR="008557D8" w:rsidRDefault="001743B5">
      <w:pPr>
        <w:pStyle w:val="Tijeloteksta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023B9" wp14:editId="495728E4">
            <wp:simplePos x="0" y="0"/>
            <wp:positionH relativeFrom="column">
              <wp:posOffset>4835799</wp:posOffset>
            </wp:positionH>
            <wp:positionV relativeFrom="paragraph">
              <wp:posOffset>-245303</wp:posOffset>
            </wp:positionV>
            <wp:extent cx="1952936" cy="1612254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36" cy="161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531"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7BAB67F0" wp14:editId="48E7E3AD">
                <wp:simplePos x="0" y="0"/>
                <wp:positionH relativeFrom="page">
                  <wp:posOffset>176530</wp:posOffset>
                </wp:positionH>
                <wp:positionV relativeFrom="page">
                  <wp:posOffset>1880870</wp:posOffset>
                </wp:positionV>
                <wp:extent cx="7211695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1695" cy="6350"/>
                        </a:xfrm>
                        <a:prstGeom prst="rect">
                          <a:avLst/>
                        </a:prstGeom>
                        <a:solidFill>
                          <a:srgbClr val="FF7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D96B" id="Rectangle 4" o:spid="_x0000_s1026" style="position:absolute;margin-left:13.9pt;margin-top:148.1pt;width:567.85pt;height:.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" fillcolor="#ff7e00" stroked="f">
                <w10:wrap anchorx="page" anchory="page"/>
              </v:rect>
            </w:pict>
          </mc:Fallback>
        </mc:AlternateContent>
      </w:r>
    </w:p>
    <w:p w14:paraId="759FD166" w14:textId="0B62BA22" w:rsidR="008557D8" w:rsidRDefault="008557D8">
      <w:pPr>
        <w:pStyle w:val="Tijeloteksta"/>
        <w:spacing w:before="2"/>
        <w:rPr>
          <w:sz w:val="25"/>
        </w:rPr>
      </w:pPr>
    </w:p>
    <w:p w14:paraId="0F3133B6" w14:textId="1ABB60DC" w:rsidR="008557D8" w:rsidRDefault="00040909">
      <w:pPr>
        <w:pStyle w:val="Naslov"/>
        <w:spacing w:before="86"/>
        <w:ind w:left="2502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9BF64C9" wp14:editId="3E8A63F0">
            <wp:simplePos x="0" y="0"/>
            <wp:positionH relativeFrom="page">
              <wp:posOffset>449579</wp:posOffset>
            </wp:positionH>
            <wp:positionV relativeFrom="paragraph">
              <wp:posOffset>-254031</wp:posOffset>
            </wp:positionV>
            <wp:extent cx="1152143" cy="11521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115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</w:t>
      </w:r>
      <w:r w:rsidR="001743B5">
        <w:t>eneralno</w:t>
      </w:r>
      <w:r>
        <w:t xml:space="preserve"> tajništvo</w:t>
      </w:r>
    </w:p>
    <w:p w14:paraId="6D99981E" w14:textId="021EC01F" w:rsidR="008557D8" w:rsidRDefault="00040909">
      <w:pPr>
        <w:pStyle w:val="Naslov"/>
      </w:pPr>
      <w:r>
        <w:t>Biskupsk</w:t>
      </w:r>
      <w:r w:rsidR="001743B5">
        <w:t>e</w:t>
      </w:r>
      <w:r>
        <w:t xml:space="preserve"> sinod</w:t>
      </w:r>
      <w:r w:rsidR="001743B5">
        <w:t>e</w:t>
      </w:r>
    </w:p>
    <w:p w14:paraId="64FF254E" w14:textId="056A4F3A" w:rsidR="001743B5" w:rsidRDefault="001743B5">
      <w:pPr>
        <w:pStyle w:val="Naslov"/>
      </w:pPr>
    </w:p>
    <w:p w14:paraId="086284F2" w14:textId="770F08A5" w:rsidR="001743B5" w:rsidRDefault="001743B5">
      <w:pPr>
        <w:pStyle w:val="Naslov"/>
      </w:pPr>
    </w:p>
    <w:p w14:paraId="1028ECCD" w14:textId="259ACEAE" w:rsidR="001743B5" w:rsidRDefault="001743B5">
      <w:pPr>
        <w:pStyle w:val="Naslov"/>
      </w:pPr>
    </w:p>
    <w:p w14:paraId="1DAB9CA9" w14:textId="77777777" w:rsidR="008557D8" w:rsidRDefault="008557D8">
      <w:pPr>
        <w:pStyle w:val="Tijeloteksta"/>
        <w:spacing w:before="9"/>
        <w:rPr>
          <w:b/>
          <w:sz w:val="35"/>
        </w:rPr>
      </w:pPr>
    </w:p>
    <w:p w14:paraId="5BA5B258" w14:textId="6F140BD4" w:rsidR="008557D8" w:rsidRDefault="00B45D44">
      <w:pPr>
        <w:spacing w:before="1"/>
        <w:ind w:left="3046" w:right="3023"/>
        <w:jc w:val="center"/>
        <w:rPr>
          <w:b/>
          <w:sz w:val="28"/>
        </w:rPr>
      </w:pPr>
      <w:bookmarkStart w:id="0" w:name="_GoBack"/>
      <w:r>
        <w:rPr>
          <w:b/>
          <w:color w:val="FF7E00"/>
          <w:sz w:val="28"/>
        </w:rPr>
        <w:t>Povjerenik</w:t>
      </w:r>
      <w:r w:rsidR="00040909">
        <w:rPr>
          <w:b/>
          <w:color w:val="FF7E00"/>
          <w:sz w:val="28"/>
        </w:rPr>
        <w:t>/tim za kontakt u biskupiji</w:t>
      </w:r>
    </w:p>
    <w:bookmarkEnd w:id="0"/>
    <w:p w14:paraId="7EB7C796" w14:textId="77777777" w:rsidR="008557D8" w:rsidRDefault="008557D8">
      <w:pPr>
        <w:pStyle w:val="Tijeloteksta"/>
        <w:rPr>
          <w:b/>
          <w:sz w:val="20"/>
        </w:rPr>
      </w:pPr>
    </w:p>
    <w:p w14:paraId="6B70BBBA" w14:textId="77777777" w:rsidR="008557D8" w:rsidRDefault="008557D8">
      <w:pPr>
        <w:pStyle w:val="Tijeloteksta"/>
        <w:rPr>
          <w:b/>
          <w:sz w:val="20"/>
        </w:rPr>
      </w:pPr>
    </w:p>
    <w:p w14:paraId="5EDEC0AF" w14:textId="77777777" w:rsidR="008557D8" w:rsidRDefault="008557D8">
      <w:pPr>
        <w:pStyle w:val="Tijeloteksta"/>
        <w:spacing w:before="5"/>
        <w:rPr>
          <w:b/>
        </w:rPr>
      </w:pPr>
    </w:p>
    <w:p w14:paraId="2292EBFE" w14:textId="7873A905" w:rsidR="008557D8" w:rsidRDefault="004C4531">
      <w:pPr>
        <w:pStyle w:val="Tijeloteksta"/>
        <w:spacing w:before="90"/>
        <w:ind w:left="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2A57843E" wp14:editId="1E59DCAD">
                <wp:simplePos x="0" y="0"/>
                <wp:positionH relativeFrom="page">
                  <wp:posOffset>398780</wp:posOffset>
                </wp:positionH>
                <wp:positionV relativeFrom="paragraph">
                  <wp:posOffset>-241935</wp:posOffset>
                </wp:positionV>
                <wp:extent cx="6687820" cy="743140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7820" cy="7431405"/>
                        </a:xfrm>
                        <a:custGeom>
                          <a:avLst/>
                          <a:gdLst>
                            <a:gd name="T0" fmla="+- 0 631 628"/>
                            <a:gd name="T1" fmla="*/ T0 w 10532"/>
                            <a:gd name="T2" fmla="+- 0 265 -381"/>
                            <a:gd name="T3" fmla="*/ 265 h 11703"/>
                            <a:gd name="T4" fmla="+- 0 660 628"/>
                            <a:gd name="T5" fmla="*/ T4 w 10532"/>
                            <a:gd name="T6" fmla="+- 0 125 -381"/>
                            <a:gd name="T7" fmla="*/ 125 h 11703"/>
                            <a:gd name="T8" fmla="+- 0 714 628"/>
                            <a:gd name="T9" fmla="*/ T8 w 10532"/>
                            <a:gd name="T10" fmla="+- 0 -4 -381"/>
                            <a:gd name="T11" fmla="*/ -4 h 11703"/>
                            <a:gd name="T12" fmla="+- 0 792 628"/>
                            <a:gd name="T13" fmla="*/ T12 w 10532"/>
                            <a:gd name="T14" fmla="+- 0 -119 -381"/>
                            <a:gd name="T15" fmla="*/ -119 h 11703"/>
                            <a:gd name="T16" fmla="+- 0 889 628"/>
                            <a:gd name="T17" fmla="*/ T16 w 10532"/>
                            <a:gd name="T18" fmla="+- 0 -216 -381"/>
                            <a:gd name="T19" fmla="*/ -216 h 11703"/>
                            <a:gd name="T20" fmla="+- 0 1004 628"/>
                            <a:gd name="T21" fmla="*/ T20 w 10532"/>
                            <a:gd name="T22" fmla="+- 0 -294 -381"/>
                            <a:gd name="T23" fmla="*/ -294 h 11703"/>
                            <a:gd name="T24" fmla="+- 0 1133 628"/>
                            <a:gd name="T25" fmla="*/ T24 w 10532"/>
                            <a:gd name="T26" fmla="+- 0 -348 -381"/>
                            <a:gd name="T27" fmla="*/ -348 h 11703"/>
                            <a:gd name="T28" fmla="+- 0 1273 628"/>
                            <a:gd name="T29" fmla="*/ T28 w 10532"/>
                            <a:gd name="T30" fmla="+- 0 -377 -381"/>
                            <a:gd name="T31" fmla="*/ -377 h 11703"/>
                            <a:gd name="T32" fmla="+- 0 10439 628"/>
                            <a:gd name="T33" fmla="*/ T32 w 10532"/>
                            <a:gd name="T34" fmla="+- 0 -381 -381"/>
                            <a:gd name="T35" fmla="*/ -381 h 11703"/>
                            <a:gd name="T36" fmla="+- 0 10584 628"/>
                            <a:gd name="T37" fmla="*/ T36 w 10532"/>
                            <a:gd name="T38" fmla="+- 0 -366 -381"/>
                            <a:gd name="T39" fmla="*/ -366 h 11703"/>
                            <a:gd name="T40" fmla="+- 0 10719 628"/>
                            <a:gd name="T41" fmla="*/ T40 w 10532"/>
                            <a:gd name="T42" fmla="+- 0 -324 -381"/>
                            <a:gd name="T43" fmla="*/ -324 h 11703"/>
                            <a:gd name="T44" fmla="+- 0 10842 628"/>
                            <a:gd name="T45" fmla="*/ T44 w 10532"/>
                            <a:gd name="T46" fmla="+- 0 -258 -381"/>
                            <a:gd name="T47" fmla="*/ -258 h 11703"/>
                            <a:gd name="T48" fmla="+- 0 10948 628"/>
                            <a:gd name="T49" fmla="*/ T48 w 10532"/>
                            <a:gd name="T50" fmla="+- 0 -170 -381"/>
                            <a:gd name="T51" fmla="*/ -170 h 11703"/>
                            <a:gd name="T52" fmla="+- 0 11036 628"/>
                            <a:gd name="T53" fmla="*/ T52 w 10532"/>
                            <a:gd name="T54" fmla="+- 0 -64 -381"/>
                            <a:gd name="T55" fmla="*/ -64 h 11703"/>
                            <a:gd name="T56" fmla="+- 0 11102 628"/>
                            <a:gd name="T57" fmla="*/ T56 w 10532"/>
                            <a:gd name="T58" fmla="+- 0 59 -381"/>
                            <a:gd name="T59" fmla="*/ 59 h 11703"/>
                            <a:gd name="T60" fmla="+- 0 11144 628"/>
                            <a:gd name="T61" fmla="*/ T60 w 10532"/>
                            <a:gd name="T62" fmla="+- 0 194 -381"/>
                            <a:gd name="T63" fmla="*/ 194 h 11703"/>
                            <a:gd name="T64" fmla="+- 0 11159 628"/>
                            <a:gd name="T65" fmla="*/ T64 w 10532"/>
                            <a:gd name="T66" fmla="+- 0 339 -381"/>
                            <a:gd name="T67" fmla="*/ 339 h 11703"/>
                            <a:gd name="T68" fmla="+- 0 11155 628"/>
                            <a:gd name="T69" fmla="*/ T68 w 10532"/>
                            <a:gd name="T70" fmla="+- 0 10676 -381"/>
                            <a:gd name="T71" fmla="*/ 10676 h 11703"/>
                            <a:gd name="T72" fmla="+- 0 11126 628"/>
                            <a:gd name="T73" fmla="*/ T72 w 10532"/>
                            <a:gd name="T74" fmla="+- 0 10816 -381"/>
                            <a:gd name="T75" fmla="*/ 10816 h 11703"/>
                            <a:gd name="T76" fmla="+- 0 11072 628"/>
                            <a:gd name="T77" fmla="*/ T76 w 10532"/>
                            <a:gd name="T78" fmla="+- 0 10945 -381"/>
                            <a:gd name="T79" fmla="*/ 10945 h 11703"/>
                            <a:gd name="T80" fmla="+- 0 10995 628"/>
                            <a:gd name="T81" fmla="*/ T80 w 10532"/>
                            <a:gd name="T82" fmla="+- 0 11060 -381"/>
                            <a:gd name="T83" fmla="*/ 11060 h 11703"/>
                            <a:gd name="T84" fmla="+- 0 10897 628"/>
                            <a:gd name="T85" fmla="*/ T84 w 10532"/>
                            <a:gd name="T86" fmla="+- 0 11157 -381"/>
                            <a:gd name="T87" fmla="*/ 11157 h 11703"/>
                            <a:gd name="T88" fmla="+- 0 10782 628"/>
                            <a:gd name="T89" fmla="*/ T88 w 10532"/>
                            <a:gd name="T90" fmla="+- 0 11235 -381"/>
                            <a:gd name="T91" fmla="*/ 11235 h 11703"/>
                            <a:gd name="T92" fmla="+- 0 10653 628"/>
                            <a:gd name="T93" fmla="*/ T92 w 10532"/>
                            <a:gd name="T94" fmla="+- 0 11289 -381"/>
                            <a:gd name="T95" fmla="*/ 11289 h 11703"/>
                            <a:gd name="T96" fmla="+- 0 10513 628"/>
                            <a:gd name="T97" fmla="*/ T96 w 10532"/>
                            <a:gd name="T98" fmla="+- 0 11318 -381"/>
                            <a:gd name="T99" fmla="*/ 11318 h 11703"/>
                            <a:gd name="T100" fmla="+- 0 1347 628"/>
                            <a:gd name="T101" fmla="*/ T100 w 10532"/>
                            <a:gd name="T102" fmla="+- 0 11322 -381"/>
                            <a:gd name="T103" fmla="*/ 11322 h 11703"/>
                            <a:gd name="T104" fmla="+- 0 1202 628"/>
                            <a:gd name="T105" fmla="*/ T104 w 10532"/>
                            <a:gd name="T106" fmla="+- 0 11307 -381"/>
                            <a:gd name="T107" fmla="*/ 11307 h 11703"/>
                            <a:gd name="T108" fmla="+- 0 1067 628"/>
                            <a:gd name="T109" fmla="*/ T108 w 10532"/>
                            <a:gd name="T110" fmla="+- 0 11265 -381"/>
                            <a:gd name="T111" fmla="*/ 11265 h 11703"/>
                            <a:gd name="T112" fmla="+- 0 945 628"/>
                            <a:gd name="T113" fmla="*/ T112 w 10532"/>
                            <a:gd name="T114" fmla="+- 0 11199 -381"/>
                            <a:gd name="T115" fmla="*/ 11199 h 11703"/>
                            <a:gd name="T116" fmla="+- 0 838 628"/>
                            <a:gd name="T117" fmla="*/ T116 w 10532"/>
                            <a:gd name="T118" fmla="+- 0 11111 -381"/>
                            <a:gd name="T119" fmla="*/ 11111 h 11703"/>
                            <a:gd name="T120" fmla="+- 0 750 628"/>
                            <a:gd name="T121" fmla="*/ T120 w 10532"/>
                            <a:gd name="T122" fmla="+- 0 11004 -381"/>
                            <a:gd name="T123" fmla="*/ 11004 h 11703"/>
                            <a:gd name="T124" fmla="+- 0 684 628"/>
                            <a:gd name="T125" fmla="*/ T124 w 10532"/>
                            <a:gd name="T126" fmla="+- 0 10882 -381"/>
                            <a:gd name="T127" fmla="*/ 10882 h 11703"/>
                            <a:gd name="T128" fmla="+- 0 642 628"/>
                            <a:gd name="T129" fmla="*/ T128 w 10532"/>
                            <a:gd name="T130" fmla="+- 0 10747 -381"/>
                            <a:gd name="T131" fmla="*/ 10747 h 11703"/>
                            <a:gd name="T132" fmla="+- 0 628 628"/>
                            <a:gd name="T133" fmla="*/ T132 w 10532"/>
                            <a:gd name="T134" fmla="+- 0 10602 -381"/>
                            <a:gd name="T135" fmla="*/ 10602 h 11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532" h="11703">
                              <a:moveTo>
                                <a:pt x="0" y="720"/>
                              </a:moveTo>
                              <a:lnTo>
                                <a:pt x="3" y="646"/>
                              </a:lnTo>
                              <a:lnTo>
                                <a:pt x="14" y="575"/>
                              </a:lnTo>
                              <a:lnTo>
                                <a:pt x="32" y="506"/>
                              </a:lnTo>
                              <a:lnTo>
                                <a:pt x="56" y="440"/>
                              </a:lnTo>
                              <a:lnTo>
                                <a:pt x="86" y="377"/>
                              </a:lnTo>
                              <a:lnTo>
                                <a:pt x="122" y="317"/>
                              </a:lnTo>
                              <a:lnTo>
                                <a:pt x="164" y="262"/>
                              </a:lnTo>
                              <a:lnTo>
                                <a:pt x="210" y="211"/>
                              </a:lnTo>
                              <a:lnTo>
                                <a:pt x="261" y="165"/>
                              </a:lnTo>
                              <a:lnTo>
                                <a:pt x="317" y="123"/>
                              </a:lnTo>
                              <a:lnTo>
                                <a:pt x="376" y="87"/>
                              </a:lnTo>
                              <a:lnTo>
                                <a:pt x="439" y="57"/>
                              </a:lnTo>
                              <a:lnTo>
                                <a:pt x="505" y="33"/>
                              </a:lnTo>
                              <a:lnTo>
                                <a:pt x="574" y="15"/>
                              </a:lnTo>
                              <a:lnTo>
                                <a:pt x="645" y="4"/>
                              </a:lnTo>
                              <a:lnTo>
                                <a:pt x="719" y="0"/>
                              </a:lnTo>
                              <a:lnTo>
                                <a:pt x="9811" y="0"/>
                              </a:lnTo>
                              <a:lnTo>
                                <a:pt x="9885" y="4"/>
                              </a:lnTo>
                              <a:lnTo>
                                <a:pt x="9956" y="15"/>
                              </a:lnTo>
                              <a:lnTo>
                                <a:pt x="10025" y="33"/>
                              </a:lnTo>
                              <a:lnTo>
                                <a:pt x="10091" y="57"/>
                              </a:lnTo>
                              <a:lnTo>
                                <a:pt x="10154" y="87"/>
                              </a:lnTo>
                              <a:lnTo>
                                <a:pt x="10214" y="123"/>
                              </a:lnTo>
                              <a:lnTo>
                                <a:pt x="10269" y="165"/>
                              </a:lnTo>
                              <a:lnTo>
                                <a:pt x="10320" y="211"/>
                              </a:lnTo>
                              <a:lnTo>
                                <a:pt x="10367" y="262"/>
                              </a:lnTo>
                              <a:lnTo>
                                <a:pt x="10408" y="317"/>
                              </a:lnTo>
                              <a:lnTo>
                                <a:pt x="10444" y="377"/>
                              </a:lnTo>
                              <a:lnTo>
                                <a:pt x="10474" y="440"/>
                              </a:lnTo>
                              <a:lnTo>
                                <a:pt x="10498" y="506"/>
                              </a:lnTo>
                              <a:lnTo>
                                <a:pt x="10516" y="575"/>
                              </a:lnTo>
                              <a:lnTo>
                                <a:pt x="10527" y="646"/>
                              </a:lnTo>
                              <a:lnTo>
                                <a:pt x="10531" y="720"/>
                              </a:lnTo>
                              <a:lnTo>
                                <a:pt x="10531" y="10983"/>
                              </a:lnTo>
                              <a:lnTo>
                                <a:pt x="10527" y="11057"/>
                              </a:lnTo>
                              <a:lnTo>
                                <a:pt x="10516" y="11128"/>
                              </a:lnTo>
                              <a:lnTo>
                                <a:pt x="10498" y="11197"/>
                              </a:lnTo>
                              <a:lnTo>
                                <a:pt x="10474" y="11263"/>
                              </a:lnTo>
                              <a:lnTo>
                                <a:pt x="10444" y="11326"/>
                              </a:lnTo>
                              <a:lnTo>
                                <a:pt x="10408" y="11385"/>
                              </a:lnTo>
                              <a:lnTo>
                                <a:pt x="10367" y="11441"/>
                              </a:lnTo>
                              <a:lnTo>
                                <a:pt x="10320" y="11492"/>
                              </a:lnTo>
                              <a:lnTo>
                                <a:pt x="10269" y="11538"/>
                              </a:lnTo>
                              <a:lnTo>
                                <a:pt x="10214" y="11580"/>
                              </a:lnTo>
                              <a:lnTo>
                                <a:pt x="10154" y="11616"/>
                              </a:lnTo>
                              <a:lnTo>
                                <a:pt x="10091" y="11646"/>
                              </a:lnTo>
                              <a:lnTo>
                                <a:pt x="10025" y="11670"/>
                              </a:lnTo>
                              <a:lnTo>
                                <a:pt x="9956" y="11688"/>
                              </a:lnTo>
                              <a:lnTo>
                                <a:pt x="9885" y="11699"/>
                              </a:lnTo>
                              <a:lnTo>
                                <a:pt x="9811" y="11703"/>
                              </a:lnTo>
                              <a:lnTo>
                                <a:pt x="719" y="11703"/>
                              </a:lnTo>
                              <a:lnTo>
                                <a:pt x="645" y="11699"/>
                              </a:lnTo>
                              <a:lnTo>
                                <a:pt x="574" y="11688"/>
                              </a:lnTo>
                              <a:lnTo>
                                <a:pt x="505" y="11670"/>
                              </a:lnTo>
                              <a:lnTo>
                                <a:pt x="439" y="11646"/>
                              </a:lnTo>
                              <a:lnTo>
                                <a:pt x="376" y="11616"/>
                              </a:lnTo>
                              <a:lnTo>
                                <a:pt x="317" y="11580"/>
                              </a:lnTo>
                              <a:lnTo>
                                <a:pt x="261" y="11538"/>
                              </a:lnTo>
                              <a:lnTo>
                                <a:pt x="210" y="11492"/>
                              </a:lnTo>
                              <a:lnTo>
                                <a:pt x="164" y="11441"/>
                              </a:lnTo>
                              <a:lnTo>
                                <a:pt x="122" y="11385"/>
                              </a:lnTo>
                              <a:lnTo>
                                <a:pt x="86" y="11326"/>
                              </a:lnTo>
                              <a:lnTo>
                                <a:pt x="56" y="11263"/>
                              </a:lnTo>
                              <a:lnTo>
                                <a:pt x="32" y="11197"/>
                              </a:lnTo>
                              <a:lnTo>
                                <a:pt x="14" y="11128"/>
                              </a:lnTo>
                              <a:lnTo>
                                <a:pt x="3" y="11057"/>
                              </a:lnTo>
                              <a:lnTo>
                                <a:pt x="0" y="10983"/>
                              </a:lnTo>
                              <a:lnTo>
                                <a:pt x="0" y="720"/>
                              </a:lnTo>
                              <a:close/>
                            </a:path>
                          </a:pathLst>
                        </a:custGeom>
                        <a:noFill/>
                        <a:ln w="19812">
                          <a:solidFill>
                            <a:srgbClr val="FF7E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E32C" id="Freeform 3" o:spid="_x0000_s1026" style="position:absolute;margin-left:31.4pt;margin-top:-19.05pt;width:526.6pt;height:585.1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2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" path="m,720l3,646,14,575,32,506,56,440,86,377r36,-60l164,262r46,-51l261,165r56,-42l376,87,439,57,505,33,574,15,645,4,719,,9811,r74,4l9956,15r69,18l10091,57r63,30l10214,123r55,42l10320,211r47,51l10408,317r36,60l10474,440r24,66l10516,575r11,71l10531,720r,10263l10527,11057r-11,71l10498,11197r-24,66l10444,11326r-36,59l10367,11441r-47,51l10269,11538r-55,42l10154,11616r-63,30l10025,11670r-69,18l9885,11699r-74,4l719,11703r-74,-4l574,11688r-69,-18l439,11646r-63,-30l317,11580r-56,-42l210,11492r-46,-51l122,11385r-36,-59l56,11263r-24,-66l14,11128,3,11057,,10983,,720xe" filled="f" strokecolor="#ff7e00" strokeweight="1.56pt">
                <v:path arrowok="t" o:connecttype="custom" o:connectlocs="1905,168275;20320,79375;54610,-2540;104140,-75565;165735,-137160;238760,-186690;320675,-220980;409575,-239395;6229985,-241935;6322060,-232410;6407785,-205740;6485890,-163830;6553200,-107950;6609080,-40640;6650990,37465;6677660,123190;6687185,215265;6684645,6779260;6666230,6868160;6631940,6950075;6583045,7023100;6520815,7084695;6447790,7134225;6365875,7168515;6276975,7186930;456565,7189470;364490,7179945;278765,7153275;201295,7111365;133350,7055485;77470,6987540;35560,6910070;8890,6824345;0,6732270" o:connectangles="0,0,0,0,0,0,0,0,0,0,0,0,0,0,0,0,0,0,0,0,0,0,0,0,0,0,0,0,0,0,0,0,0,0"/>
                <w10:wrap anchorx="page"/>
              </v:shape>
            </w:pict>
          </mc:Fallback>
        </mc:AlternateContent>
      </w:r>
      <w:r w:rsidR="00040909">
        <w:t xml:space="preserve">Rad </w:t>
      </w:r>
      <w:r w:rsidR="004D42F3">
        <w:t>povjerenika/</w:t>
      </w:r>
      <w:r w:rsidR="00040909">
        <w:t xml:space="preserve">tima za kontakt u biskupiji uključuje ove opće </w:t>
      </w:r>
      <w:r w:rsidR="00717C87">
        <w:t>uloge</w:t>
      </w:r>
      <w:r w:rsidR="00040909">
        <w:t xml:space="preserve"> i zadaće:</w:t>
      </w:r>
    </w:p>
    <w:p w14:paraId="797430C2" w14:textId="77777777" w:rsidR="008557D8" w:rsidRDefault="008557D8">
      <w:pPr>
        <w:pStyle w:val="Tijeloteksta"/>
        <w:spacing w:before="5"/>
      </w:pPr>
    </w:p>
    <w:p w14:paraId="797F793C" w14:textId="0A9514C2" w:rsidR="008557D8" w:rsidRDefault="00717C87">
      <w:pPr>
        <w:pStyle w:val="Odlomakpopisa"/>
        <w:numPr>
          <w:ilvl w:val="0"/>
          <w:numId w:val="1"/>
        </w:numPr>
        <w:tabs>
          <w:tab w:val="left" w:pos="840"/>
        </w:tabs>
        <w:ind w:right="782"/>
        <w:rPr>
          <w:sz w:val="24"/>
        </w:rPr>
      </w:pPr>
      <w:r>
        <w:rPr>
          <w:sz w:val="24"/>
        </w:rPr>
        <w:t>biti</w:t>
      </w:r>
      <w:r w:rsidR="00040909">
        <w:rPr>
          <w:sz w:val="24"/>
        </w:rPr>
        <w:t xml:space="preserve"> veza između biskupije i biskupske konferencije (i njihovih osoba ili tima za kontakt)</w:t>
      </w:r>
      <w:r w:rsidR="00763AAE">
        <w:rPr>
          <w:sz w:val="24"/>
        </w:rPr>
        <w:t>;</w:t>
      </w:r>
    </w:p>
    <w:p w14:paraId="2A5AEF41" w14:textId="77777777" w:rsidR="008557D8" w:rsidRDefault="008557D8">
      <w:pPr>
        <w:pStyle w:val="Tijeloteksta"/>
      </w:pPr>
    </w:p>
    <w:p w14:paraId="7D995F36" w14:textId="7588AC1E" w:rsidR="008557D8" w:rsidRDefault="00717C87">
      <w:pPr>
        <w:pStyle w:val="Odlomakpopisa"/>
        <w:numPr>
          <w:ilvl w:val="0"/>
          <w:numId w:val="1"/>
        </w:numPr>
        <w:tabs>
          <w:tab w:val="left" w:pos="840"/>
        </w:tabs>
        <w:ind w:right="783"/>
        <w:rPr>
          <w:sz w:val="24"/>
        </w:rPr>
      </w:pPr>
      <w:r>
        <w:rPr>
          <w:sz w:val="24"/>
        </w:rPr>
        <w:t>biti</w:t>
      </w:r>
      <w:r w:rsidR="00040909">
        <w:rPr>
          <w:sz w:val="24"/>
        </w:rPr>
        <w:t xml:space="preserve"> referent</w:t>
      </w:r>
      <w:r w:rsidR="00252F18">
        <w:rPr>
          <w:sz w:val="24"/>
        </w:rPr>
        <w:t>n</w:t>
      </w:r>
      <w:r w:rsidR="00040909">
        <w:rPr>
          <w:sz w:val="24"/>
        </w:rPr>
        <w:t>a</w:t>
      </w:r>
      <w:r w:rsidR="00A3058A">
        <w:rPr>
          <w:sz w:val="24"/>
        </w:rPr>
        <w:t>/</w:t>
      </w:r>
      <w:r w:rsidR="00040909">
        <w:rPr>
          <w:sz w:val="24"/>
        </w:rPr>
        <w:t>e točka</w:t>
      </w:r>
      <w:r w:rsidR="00A3058A">
        <w:rPr>
          <w:sz w:val="24"/>
        </w:rPr>
        <w:t>/</w:t>
      </w:r>
      <w:r w:rsidR="00040909">
        <w:rPr>
          <w:sz w:val="24"/>
        </w:rPr>
        <w:t xml:space="preserve">e za župe i druge crkvene </w:t>
      </w:r>
      <w:r w:rsidR="00252F18">
        <w:rPr>
          <w:sz w:val="24"/>
        </w:rPr>
        <w:t>skupin</w:t>
      </w:r>
      <w:r w:rsidR="00040909">
        <w:rPr>
          <w:sz w:val="24"/>
        </w:rPr>
        <w:t>e u biskupiji</w:t>
      </w:r>
      <w:r w:rsidR="00252F18">
        <w:rPr>
          <w:sz w:val="24"/>
        </w:rPr>
        <w:t>,</w:t>
      </w:r>
      <w:r w:rsidR="00040909">
        <w:rPr>
          <w:sz w:val="24"/>
        </w:rPr>
        <w:t xml:space="preserve"> vezano za sinodsko savjetovanje</w:t>
      </w:r>
      <w:r w:rsidR="00763AAE">
        <w:rPr>
          <w:sz w:val="24"/>
        </w:rPr>
        <w:t>;</w:t>
      </w:r>
    </w:p>
    <w:p w14:paraId="7FE68935" w14:textId="77777777" w:rsidR="008557D8" w:rsidRDefault="008557D8">
      <w:pPr>
        <w:pStyle w:val="Tijeloteksta"/>
      </w:pPr>
    </w:p>
    <w:p w14:paraId="4A2ABA5A" w14:textId="062A9ACC" w:rsidR="008557D8" w:rsidRDefault="00717C87">
      <w:pPr>
        <w:pStyle w:val="Odlomakpopisa"/>
        <w:numPr>
          <w:ilvl w:val="0"/>
          <w:numId w:val="1"/>
        </w:numPr>
        <w:tabs>
          <w:tab w:val="left" w:pos="840"/>
        </w:tabs>
        <w:jc w:val="left"/>
        <w:rPr>
          <w:sz w:val="24"/>
        </w:rPr>
      </w:pPr>
      <w:r>
        <w:rPr>
          <w:sz w:val="24"/>
        </w:rPr>
        <w:t>biti</w:t>
      </w:r>
      <w:r w:rsidR="00040909">
        <w:rPr>
          <w:sz w:val="24"/>
        </w:rPr>
        <w:t xml:space="preserve"> glavn</w:t>
      </w:r>
      <w:r w:rsidR="00A3058A">
        <w:rPr>
          <w:sz w:val="24"/>
        </w:rPr>
        <w:t>i</w:t>
      </w:r>
      <w:r w:rsidR="00040909">
        <w:rPr>
          <w:sz w:val="24"/>
        </w:rPr>
        <w:t xml:space="preserve"> </w:t>
      </w:r>
      <w:r w:rsidR="00A3058A">
        <w:rPr>
          <w:sz w:val="24"/>
        </w:rPr>
        <w:t>povjerenik</w:t>
      </w:r>
      <w:r w:rsidR="00040909">
        <w:rPr>
          <w:sz w:val="24"/>
        </w:rPr>
        <w:t xml:space="preserve"> za kontakt za </w:t>
      </w:r>
      <w:r>
        <w:rPr>
          <w:sz w:val="24"/>
        </w:rPr>
        <w:t xml:space="preserve">mjesnog </w:t>
      </w:r>
      <w:r w:rsidR="00040909">
        <w:rPr>
          <w:sz w:val="24"/>
        </w:rPr>
        <w:t>biskupa</w:t>
      </w:r>
      <w:r w:rsidR="00E902FD">
        <w:rPr>
          <w:sz w:val="24"/>
        </w:rPr>
        <w:t>,</w:t>
      </w:r>
      <w:r w:rsidR="00040909">
        <w:rPr>
          <w:sz w:val="24"/>
        </w:rPr>
        <w:t xml:space="preserve"> vezano za sinod</w:t>
      </w:r>
      <w:r w:rsidR="001743B5">
        <w:rPr>
          <w:sz w:val="24"/>
        </w:rPr>
        <w:t>alni</w:t>
      </w:r>
      <w:r w:rsidR="00040909">
        <w:rPr>
          <w:sz w:val="24"/>
        </w:rPr>
        <w:t xml:space="preserve"> proces</w:t>
      </w:r>
      <w:r w:rsidR="00763AAE">
        <w:rPr>
          <w:sz w:val="24"/>
        </w:rPr>
        <w:t>;</w:t>
      </w:r>
    </w:p>
    <w:p w14:paraId="643BF186" w14:textId="77777777" w:rsidR="008557D8" w:rsidRDefault="008557D8">
      <w:pPr>
        <w:pStyle w:val="Tijeloteksta"/>
      </w:pPr>
    </w:p>
    <w:p w14:paraId="6AAD91EC" w14:textId="5A9F3979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ind w:right="783"/>
        <w:rPr>
          <w:sz w:val="24"/>
        </w:rPr>
      </w:pPr>
      <w:r>
        <w:rPr>
          <w:sz w:val="24"/>
        </w:rPr>
        <w:t>raditi na sinod</w:t>
      </w:r>
      <w:r w:rsidR="001743B5">
        <w:rPr>
          <w:sz w:val="24"/>
        </w:rPr>
        <w:t>al</w:t>
      </w:r>
      <w:r w:rsidR="00BE7453">
        <w:rPr>
          <w:sz w:val="24"/>
        </w:rPr>
        <w:t>a</w:t>
      </w:r>
      <w:r w:rsidR="001743B5">
        <w:rPr>
          <w:sz w:val="24"/>
        </w:rPr>
        <w:t>n</w:t>
      </w:r>
      <w:r>
        <w:rPr>
          <w:sz w:val="24"/>
        </w:rPr>
        <w:t xml:space="preserve"> način s timom </w:t>
      </w:r>
      <w:r w:rsidR="008519B4">
        <w:rPr>
          <w:sz w:val="24"/>
        </w:rPr>
        <w:t>da</w:t>
      </w:r>
      <w:r>
        <w:rPr>
          <w:sz w:val="24"/>
        </w:rPr>
        <w:t xml:space="preserve"> bi se u</w:t>
      </w:r>
      <w:r w:rsidR="00BE7453">
        <w:rPr>
          <w:sz w:val="24"/>
        </w:rPr>
        <w:t>stanov</w:t>
      </w:r>
      <w:r>
        <w:rPr>
          <w:sz w:val="24"/>
        </w:rPr>
        <w:t xml:space="preserve">io način kako će se odvijati proces u biskupiji i raspravljati o temama i pitanjima vezanim za sinodalnost (kako </w:t>
      </w:r>
      <w:r w:rsidR="00717C87">
        <w:rPr>
          <w:sz w:val="24"/>
        </w:rPr>
        <w:t xml:space="preserve">ih </w:t>
      </w:r>
      <w:r>
        <w:rPr>
          <w:sz w:val="24"/>
        </w:rPr>
        <w:t xml:space="preserve">je prikazalo </w:t>
      </w:r>
      <w:r w:rsidR="001743B5">
        <w:rPr>
          <w:sz w:val="24"/>
        </w:rPr>
        <w:t>Generalno</w:t>
      </w:r>
      <w:r>
        <w:rPr>
          <w:sz w:val="24"/>
        </w:rPr>
        <w:t xml:space="preserve"> tajništvo Biskupske sinode i biskupska konferencija), kao i proces prikupljanja, analize i sinteze rezultata savjetovanja iz cijele biskupije</w:t>
      </w:r>
      <w:r w:rsidR="00763AAE">
        <w:rPr>
          <w:sz w:val="24"/>
        </w:rPr>
        <w:t>;</w:t>
      </w:r>
    </w:p>
    <w:p w14:paraId="1FC3E852" w14:textId="77777777" w:rsidR="008557D8" w:rsidRDefault="008557D8">
      <w:pPr>
        <w:pStyle w:val="Tijeloteksta"/>
      </w:pPr>
    </w:p>
    <w:p w14:paraId="39B4669C" w14:textId="4B961EF6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ind w:left="839" w:right="782"/>
        <w:rPr>
          <w:sz w:val="24"/>
        </w:rPr>
      </w:pPr>
      <w:r>
        <w:rPr>
          <w:sz w:val="24"/>
        </w:rPr>
        <w:t xml:space="preserve">pozvati sve župe da sudjeluju u savjetovanju, organizirajući skupove za sudjelovanje u sinodskom procesu na </w:t>
      </w:r>
      <w:r w:rsidR="00E42F65">
        <w:rPr>
          <w:sz w:val="24"/>
        </w:rPr>
        <w:t>mjes</w:t>
      </w:r>
      <w:r>
        <w:rPr>
          <w:sz w:val="24"/>
        </w:rPr>
        <w:t xml:space="preserve">noj razini. Župe se mogu udružiti s drugim župama kako bi promicale veći osjećaj zajedništva i zajedničkog putovanja. </w:t>
      </w:r>
      <w:r w:rsidR="00EA2D4C">
        <w:rPr>
          <w:sz w:val="24"/>
        </w:rPr>
        <w:t>Povjerenik</w:t>
      </w:r>
      <w:r>
        <w:rPr>
          <w:sz w:val="24"/>
        </w:rPr>
        <w:t>/tim za kontakt u biskupiji treba poticati župe da jačaju duh bratstva, suodgovornosti i punog i aktivnog sudjelovanja zaređenih, posvećenih redovnika</w:t>
      </w:r>
      <w:r w:rsidR="001B75B4">
        <w:rPr>
          <w:sz w:val="24"/>
        </w:rPr>
        <w:t>,</w:t>
      </w:r>
      <w:r>
        <w:rPr>
          <w:sz w:val="24"/>
        </w:rPr>
        <w:t xml:space="preserve"> kao i žena i muškaraca laika te zajednice, uključujući djecu, mlade, samce, </w:t>
      </w:r>
      <w:r w:rsidR="00184069">
        <w:rPr>
          <w:sz w:val="24"/>
        </w:rPr>
        <w:t>vjenča</w:t>
      </w:r>
      <w:r>
        <w:rPr>
          <w:sz w:val="24"/>
        </w:rPr>
        <w:t xml:space="preserve">ne parove, obitelji te starije. </w:t>
      </w:r>
      <w:r w:rsidR="00D25106">
        <w:rPr>
          <w:sz w:val="24"/>
        </w:rPr>
        <w:t>Tako će</w:t>
      </w:r>
      <w:r>
        <w:rPr>
          <w:sz w:val="24"/>
        </w:rPr>
        <w:t xml:space="preserve"> savjetovanje predstaviti raznolikost socio-ekonomskog i kulturnog/etničkog podrijetla i sposobnosti u </w:t>
      </w:r>
      <w:r w:rsidR="00D25106">
        <w:rPr>
          <w:sz w:val="24"/>
        </w:rPr>
        <w:t>mjes</w:t>
      </w:r>
      <w:r>
        <w:rPr>
          <w:sz w:val="24"/>
        </w:rPr>
        <w:t>nom području, kao i poticati savjetovanja s onima koji su manje aktivni u prakticiranju katoličke vjere, onima iz različitih kršćanskih konfesija i drugih vjerskih tradicija</w:t>
      </w:r>
      <w:r w:rsidR="00471C4D">
        <w:rPr>
          <w:sz w:val="24"/>
        </w:rPr>
        <w:t>,</w:t>
      </w:r>
      <w:r>
        <w:rPr>
          <w:sz w:val="24"/>
        </w:rPr>
        <w:t xml:space="preserve"> te sa stanovnicima u </w:t>
      </w:r>
      <w:r w:rsidR="00471C4D">
        <w:rPr>
          <w:sz w:val="24"/>
        </w:rPr>
        <w:t>mjes</w:t>
      </w:r>
      <w:r>
        <w:rPr>
          <w:sz w:val="24"/>
        </w:rPr>
        <w:t>nim ili građanskim zajednicama koji nemaju nikakve veze sa župom</w:t>
      </w:r>
      <w:r w:rsidR="003555E7">
        <w:rPr>
          <w:sz w:val="24"/>
        </w:rPr>
        <w:t>;</w:t>
      </w:r>
    </w:p>
    <w:p w14:paraId="58D139D3" w14:textId="77777777" w:rsidR="008557D8" w:rsidRDefault="008557D8">
      <w:pPr>
        <w:pStyle w:val="Tijeloteksta"/>
      </w:pPr>
    </w:p>
    <w:p w14:paraId="1F75B108" w14:textId="77777777" w:rsidR="00717C87" w:rsidRDefault="00040909" w:rsidP="00717C87">
      <w:pPr>
        <w:pStyle w:val="Odlomakpopisa"/>
        <w:numPr>
          <w:ilvl w:val="0"/>
          <w:numId w:val="1"/>
        </w:numPr>
        <w:tabs>
          <w:tab w:val="left" w:pos="840"/>
        </w:tabs>
        <w:ind w:left="839" w:right="782"/>
        <w:rPr>
          <w:sz w:val="24"/>
        </w:rPr>
      </w:pPr>
      <w:r>
        <w:rPr>
          <w:sz w:val="24"/>
        </w:rPr>
        <w:t xml:space="preserve">pozvati svaku službu, pokret, crkveno tijelo i odjel/ured unutar biskupije da daju svoje odgovore na pitanja uključena u </w:t>
      </w:r>
      <w:r>
        <w:rPr>
          <w:i/>
          <w:iCs/>
          <w:sz w:val="24"/>
        </w:rPr>
        <w:t>Vademe</w:t>
      </w:r>
      <w:r w:rsidR="003555E7">
        <w:rPr>
          <w:i/>
          <w:iCs/>
          <w:sz w:val="24"/>
        </w:rPr>
        <w:t>c</w:t>
      </w:r>
      <w:r>
        <w:rPr>
          <w:i/>
          <w:iCs/>
          <w:sz w:val="24"/>
        </w:rPr>
        <w:t>um</w:t>
      </w:r>
      <w:r>
        <w:rPr>
          <w:sz w:val="24"/>
        </w:rPr>
        <w:t xml:space="preserve"> i popratne dokumente sa stajališta </w:t>
      </w:r>
      <w:r w:rsidR="005C02A1">
        <w:rPr>
          <w:sz w:val="24"/>
        </w:rPr>
        <w:t>svoj</w:t>
      </w:r>
      <w:r>
        <w:rPr>
          <w:sz w:val="24"/>
        </w:rPr>
        <w:t xml:space="preserve">e konkretne službe ili područja na koja se koncentriraju. Svaka od tih </w:t>
      </w:r>
      <w:r w:rsidR="003555E7">
        <w:rPr>
          <w:sz w:val="24"/>
        </w:rPr>
        <w:t>skupin</w:t>
      </w:r>
      <w:r>
        <w:rPr>
          <w:sz w:val="24"/>
        </w:rPr>
        <w:t xml:space="preserve">a može održati vlastita savjetovanja ili surađivati s drugim </w:t>
      </w:r>
      <w:r w:rsidR="003555E7">
        <w:rPr>
          <w:sz w:val="24"/>
        </w:rPr>
        <w:t>skupin</w:t>
      </w:r>
      <w:r>
        <w:rPr>
          <w:sz w:val="24"/>
        </w:rPr>
        <w:t xml:space="preserve">ama i/ili župama u biskupiji. Treba se potruditi uključiti u </w:t>
      </w:r>
      <w:r w:rsidR="00391897">
        <w:rPr>
          <w:sz w:val="24"/>
        </w:rPr>
        <w:t>t</w:t>
      </w:r>
      <w:r>
        <w:rPr>
          <w:sz w:val="24"/>
        </w:rPr>
        <w:t xml:space="preserve">o savjetovanje sve različite apostolate, kulture, zajednice, </w:t>
      </w:r>
      <w:r w:rsidR="00391897">
        <w:rPr>
          <w:sz w:val="24"/>
        </w:rPr>
        <w:t>skupin</w:t>
      </w:r>
      <w:r>
        <w:rPr>
          <w:sz w:val="24"/>
        </w:rPr>
        <w:t>e, inicijative i ekumenske/međuvjerske napore unutar biskupije, potičući izvorno iskustvo sinodalnosti u mjesnoj Crkvi</w:t>
      </w:r>
      <w:r w:rsidR="006A1910">
        <w:rPr>
          <w:sz w:val="24"/>
        </w:rPr>
        <w:t>;</w:t>
      </w:r>
    </w:p>
    <w:p w14:paraId="011543DF" w14:textId="77777777" w:rsidR="00717C87" w:rsidRDefault="00717C87" w:rsidP="00717C87">
      <w:pPr>
        <w:pStyle w:val="Odlomakpopisa"/>
      </w:pPr>
    </w:p>
    <w:p w14:paraId="47AB8D8A" w14:textId="1C310411" w:rsidR="00375DB6" w:rsidRPr="00717C87" w:rsidRDefault="00040909" w:rsidP="00717C87">
      <w:pPr>
        <w:pStyle w:val="Odlomakpopisa"/>
        <w:numPr>
          <w:ilvl w:val="0"/>
          <w:numId w:val="1"/>
        </w:numPr>
        <w:tabs>
          <w:tab w:val="left" w:pos="840"/>
        </w:tabs>
        <w:ind w:left="839" w:right="782"/>
        <w:rPr>
          <w:sz w:val="28"/>
        </w:rPr>
      </w:pPr>
      <w:r w:rsidRPr="00717C87">
        <w:rPr>
          <w:sz w:val="24"/>
        </w:rPr>
        <w:t xml:space="preserve">ponuditi obuku i praćenje (u obliku radionica, webinara, videosnimki, materijala i/ili osobne pomoći) onima koji će biti odgovorni za provedbu i olakšavanje savjetovanja na </w:t>
      </w:r>
      <w:r w:rsidR="001D5455" w:rsidRPr="00717C87">
        <w:rPr>
          <w:sz w:val="24"/>
        </w:rPr>
        <w:t>mjes</w:t>
      </w:r>
      <w:r w:rsidRPr="00717C87">
        <w:rPr>
          <w:sz w:val="24"/>
        </w:rPr>
        <w:t xml:space="preserve">noj razini (u župama, zajednicama itd.) kako bi im se pomoglo shvatiti značenje sinodalnosti, ciljeve ovoga sinodskog procesa te </w:t>
      </w:r>
      <w:r w:rsidR="00375DB6" w:rsidRPr="00717C87">
        <w:rPr>
          <w:sz w:val="24"/>
        </w:rPr>
        <w:t xml:space="preserve">karakteristike sinodskog iskustva koje oni nastoje pospješiti (više informacija možete naći u </w:t>
      </w:r>
      <w:r w:rsidR="00375DB6" w:rsidRPr="00717C87">
        <w:rPr>
          <w:i/>
          <w:iCs/>
          <w:sz w:val="24"/>
        </w:rPr>
        <w:t>Vademecumu</w:t>
      </w:r>
      <w:r w:rsidR="00375DB6" w:rsidRPr="00717C87">
        <w:rPr>
          <w:sz w:val="24"/>
        </w:rPr>
        <w:t>);</w:t>
      </w:r>
    </w:p>
    <w:p w14:paraId="48181358" w14:textId="77777777" w:rsidR="008557D8" w:rsidRDefault="008557D8" w:rsidP="00375DB6">
      <w:pPr>
        <w:pStyle w:val="Odlomakpopisa"/>
        <w:tabs>
          <w:tab w:val="left" w:pos="840"/>
        </w:tabs>
        <w:spacing w:before="1"/>
        <w:ind w:left="839" w:right="781" w:firstLine="0"/>
        <w:rPr>
          <w:sz w:val="24"/>
        </w:rPr>
      </w:pPr>
    </w:p>
    <w:p w14:paraId="5E1B3231" w14:textId="6A93EDD6" w:rsidR="00375DB6" w:rsidRPr="00375DB6" w:rsidRDefault="00375DB6" w:rsidP="00375DB6">
      <w:pPr>
        <w:tabs>
          <w:tab w:val="left" w:pos="840"/>
        </w:tabs>
        <w:spacing w:before="1"/>
        <w:ind w:right="781"/>
        <w:rPr>
          <w:sz w:val="24"/>
        </w:rPr>
        <w:sectPr w:rsidR="00375DB6" w:rsidRPr="00375DB6">
          <w:type w:val="continuous"/>
          <w:pgSz w:w="11910" w:h="16840"/>
          <w:pgMar w:top="740" w:right="620" w:bottom="280" w:left="600" w:header="720" w:footer="720" w:gutter="0"/>
          <w:cols w:space="720"/>
        </w:sectPr>
      </w:pPr>
    </w:p>
    <w:p w14:paraId="54617A82" w14:textId="431882D9" w:rsidR="008557D8" w:rsidRDefault="004C4531">
      <w:pPr>
        <w:pStyle w:val="Tijeloteksta"/>
        <w:spacing w:before="66"/>
        <w:ind w:left="840" w:right="4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7A790028" wp14:editId="3260B550">
                <wp:simplePos x="0" y="0"/>
                <wp:positionH relativeFrom="page">
                  <wp:posOffset>457835</wp:posOffset>
                </wp:positionH>
                <wp:positionV relativeFrom="page">
                  <wp:posOffset>538480</wp:posOffset>
                </wp:positionV>
                <wp:extent cx="6687820" cy="96520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7820" cy="9652000"/>
                        </a:xfrm>
                        <a:custGeom>
                          <a:avLst/>
                          <a:gdLst>
                            <a:gd name="T0" fmla="+- 0 725 721"/>
                            <a:gd name="T1" fmla="*/ T0 w 10532"/>
                            <a:gd name="T2" fmla="+- 0 1494 848"/>
                            <a:gd name="T3" fmla="*/ 1494 h 15200"/>
                            <a:gd name="T4" fmla="+- 0 754 721"/>
                            <a:gd name="T5" fmla="*/ T4 w 10532"/>
                            <a:gd name="T6" fmla="+- 0 1354 848"/>
                            <a:gd name="T7" fmla="*/ 1354 h 15200"/>
                            <a:gd name="T8" fmla="+- 0 808 721"/>
                            <a:gd name="T9" fmla="*/ T8 w 10532"/>
                            <a:gd name="T10" fmla="+- 0 1225 848"/>
                            <a:gd name="T11" fmla="*/ 1225 h 15200"/>
                            <a:gd name="T12" fmla="+- 0 885 721"/>
                            <a:gd name="T13" fmla="*/ T12 w 10532"/>
                            <a:gd name="T14" fmla="+- 0 1110 848"/>
                            <a:gd name="T15" fmla="*/ 1110 h 15200"/>
                            <a:gd name="T16" fmla="+- 0 983 721"/>
                            <a:gd name="T17" fmla="*/ T16 w 10532"/>
                            <a:gd name="T18" fmla="+- 0 1013 848"/>
                            <a:gd name="T19" fmla="*/ 1013 h 15200"/>
                            <a:gd name="T20" fmla="+- 0 1098 721"/>
                            <a:gd name="T21" fmla="*/ T20 w 10532"/>
                            <a:gd name="T22" fmla="+- 0 935 848"/>
                            <a:gd name="T23" fmla="*/ 935 h 15200"/>
                            <a:gd name="T24" fmla="+- 0 1227 721"/>
                            <a:gd name="T25" fmla="*/ T24 w 10532"/>
                            <a:gd name="T26" fmla="+- 0 881 848"/>
                            <a:gd name="T27" fmla="*/ 881 h 15200"/>
                            <a:gd name="T28" fmla="+- 0 1367 721"/>
                            <a:gd name="T29" fmla="*/ T28 w 10532"/>
                            <a:gd name="T30" fmla="+- 0 852 848"/>
                            <a:gd name="T31" fmla="*/ 852 h 15200"/>
                            <a:gd name="T32" fmla="+- 0 10533 721"/>
                            <a:gd name="T33" fmla="*/ T32 w 10532"/>
                            <a:gd name="T34" fmla="+- 0 848 848"/>
                            <a:gd name="T35" fmla="*/ 848 h 15200"/>
                            <a:gd name="T36" fmla="+- 0 10678 721"/>
                            <a:gd name="T37" fmla="*/ T36 w 10532"/>
                            <a:gd name="T38" fmla="+- 0 863 848"/>
                            <a:gd name="T39" fmla="*/ 863 h 15200"/>
                            <a:gd name="T40" fmla="+- 0 10813 721"/>
                            <a:gd name="T41" fmla="*/ T40 w 10532"/>
                            <a:gd name="T42" fmla="+- 0 905 848"/>
                            <a:gd name="T43" fmla="*/ 905 h 15200"/>
                            <a:gd name="T44" fmla="+- 0 10935 721"/>
                            <a:gd name="T45" fmla="*/ T44 w 10532"/>
                            <a:gd name="T46" fmla="+- 0 971 848"/>
                            <a:gd name="T47" fmla="*/ 971 h 15200"/>
                            <a:gd name="T48" fmla="+- 0 11042 721"/>
                            <a:gd name="T49" fmla="*/ T48 w 10532"/>
                            <a:gd name="T50" fmla="+- 0 1059 848"/>
                            <a:gd name="T51" fmla="*/ 1059 h 15200"/>
                            <a:gd name="T52" fmla="+- 0 11130 721"/>
                            <a:gd name="T53" fmla="*/ T52 w 10532"/>
                            <a:gd name="T54" fmla="+- 0 1166 848"/>
                            <a:gd name="T55" fmla="*/ 1166 h 15200"/>
                            <a:gd name="T56" fmla="+- 0 11196 721"/>
                            <a:gd name="T57" fmla="*/ T56 w 10532"/>
                            <a:gd name="T58" fmla="+- 0 1288 848"/>
                            <a:gd name="T59" fmla="*/ 1288 h 15200"/>
                            <a:gd name="T60" fmla="+- 0 11238 721"/>
                            <a:gd name="T61" fmla="*/ T60 w 10532"/>
                            <a:gd name="T62" fmla="+- 0 1423 848"/>
                            <a:gd name="T63" fmla="*/ 1423 h 15200"/>
                            <a:gd name="T64" fmla="+- 0 11252 721"/>
                            <a:gd name="T65" fmla="*/ T64 w 10532"/>
                            <a:gd name="T66" fmla="+- 0 1568 848"/>
                            <a:gd name="T67" fmla="*/ 1568 h 15200"/>
                            <a:gd name="T68" fmla="+- 0 11249 721"/>
                            <a:gd name="T69" fmla="*/ T68 w 10532"/>
                            <a:gd name="T70" fmla="+- 0 15402 848"/>
                            <a:gd name="T71" fmla="*/ 15402 h 15200"/>
                            <a:gd name="T72" fmla="+- 0 11220 721"/>
                            <a:gd name="T73" fmla="*/ T72 w 10532"/>
                            <a:gd name="T74" fmla="+- 0 15542 848"/>
                            <a:gd name="T75" fmla="*/ 15542 h 15200"/>
                            <a:gd name="T76" fmla="+- 0 11166 721"/>
                            <a:gd name="T77" fmla="*/ T76 w 10532"/>
                            <a:gd name="T78" fmla="+- 0 15671 848"/>
                            <a:gd name="T79" fmla="*/ 15671 h 15200"/>
                            <a:gd name="T80" fmla="+- 0 11088 721"/>
                            <a:gd name="T81" fmla="*/ T80 w 10532"/>
                            <a:gd name="T82" fmla="+- 0 15786 848"/>
                            <a:gd name="T83" fmla="*/ 15786 h 15200"/>
                            <a:gd name="T84" fmla="+- 0 10991 721"/>
                            <a:gd name="T85" fmla="*/ T84 w 10532"/>
                            <a:gd name="T86" fmla="+- 0 15883 848"/>
                            <a:gd name="T87" fmla="*/ 15883 h 15200"/>
                            <a:gd name="T88" fmla="+- 0 10876 721"/>
                            <a:gd name="T89" fmla="*/ T88 w 10532"/>
                            <a:gd name="T90" fmla="+- 0 15961 848"/>
                            <a:gd name="T91" fmla="*/ 15961 h 15200"/>
                            <a:gd name="T92" fmla="+- 0 10747 721"/>
                            <a:gd name="T93" fmla="*/ T92 w 10532"/>
                            <a:gd name="T94" fmla="+- 0 16015 848"/>
                            <a:gd name="T95" fmla="*/ 16015 h 15200"/>
                            <a:gd name="T96" fmla="+- 0 10607 721"/>
                            <a:gd name="T97" fmla="*/ T96 w 10532"/>
                            <a:gd name="T98" fmla="+- 0 16044 848"/>
                            <a:gd name="T99" fmla="*/ 16044 h 15200"/>
                            <a:gd name="T100" fmla="+- 0 1441 721"/>
                            <a:gd name="T101" fmla="*/ T100 w 10532"/>
                            <a:gd name="T102" fmla="+- 0 16048 848"/>
                            <a:gd name="T103" fmla="*/ 16048 h 15200"/>
                            <a:gd name="T104" fmla="+- 0 1296 721"/>
                            <a:gd name="T105" fmla="*/ T104 w 10532"/>
                            <a:gd name="T106" fmla="+- 0 16033 848"/>
                            <a:gd name="T107" fmla="*/ 16033 h 15200"/>
                            <a:gd name="T108" fmla="+- 0 1161 721"/>
                            <a:gd name="T109" fmla="*/ T108 w 10532"/>
                            <a:gd name="T110" fmla="+- 0 15991 848"/>
                            <a:gd name="T111" fmla="*/ 15991 h 15200"/>
                            <a:gd name="T112" fmla="+- 0 1038 721"/>
                            <a:gd name="T113" fmla="*/ T112 w 10532"/>
                            <a:gd name="T114" fmla="+- 0 15925 848"/>
                            <a:gd name="T115" fmla="*/ 15925 h 15200"/>
                            <a:gd name="T116" fmla="+- 0 932 721"/>
                            <a:gd name="T117" fmla="*/ T116 w 10532"/>
                            <a:gd name="T118" fmla="+- 0 15837 848"/>
                            <a:gd name="T119" fmla="*/ 15837 h 15200"/>
                            <a:gd name="T120" fmla="+- 0 844 721"/>
                            <a:gd name="T121" fmla="*/ T120 w 10532"/>
                            <a:gd name="T122" fmla="+- 0 15730 848"/>
                            <a:gd name="T123" fmla="*/ 15730 h 15200"/>
                            <a:gd name="T124" fmla="+- 0 778 721"/>
                            <a:gd name="T125" fmla="*/ T124 w 10532"/>
                            <a:gd name="T126" fmla="+- 0 15608 848"/>
                            <a:gd name="T127" fmla="*/ 15608 h 15200"/>
                            <a:gd name="T128" fmla="+- 0 736 721"/>
                            <a:gd name="T129" fmla="*/ T128 w 10532"/>
                            <a:gd name="T130" fmla="+- 0 15473 848"/>
                            <a:gd name="T131" fmla="*/ 15473 h 15200"/>
                            <a:gd name="T132" fmla="+- 0 721 721"/>
                            <a:gd name="T133" fmla="*/ T132 w 10532"/>
                            <a:gd name="T134" fmla="+- 0 15328 848"/>
                            <a:gd name="T135" fmla="*/ 15328 h 15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532" h="15200">
                              <a:moveTo>
                                <a:pt x="0" y="720"/>
                              </a:moveTo>
                              <a:lnTo>
                                <a:pt x="4" y="646"/>
                              </a:lnTo>
                              <a:lnTo>
                                <a:pt x="15" y="575"/>
                              </a:lnTo>
                              <a:lnTo>
                                <a:pt x="33" y="506"/>
                              </a:lnTo>
                              <a:lnTo>
                                <a:pt x="57" y="440"/>
                              </a:lnTo>
                              <a:lnTo>
                                <a:pt x="87" y="377"/>
                              </a:lnTo>
                              <a:lnTo>
                                <a:pt x="123" y="318"/>
                              </a:lnTo>
                              <a:lnTo>
                                <a:pt x="164" y="262"/>
                              </a:lnTo>
                              <a:lnTo>
                                <a:pt x="211" y="211"/>
                              </a:lnTo>
                              <a:lnTo>
                                <a:pt x="262" y="165"/>
                              </a:lnTo>
                              <a:lnTo>
                                <a:pt x="317" y="123"/>
                              </a:lnTo>
                              <a:lnTo>
                                <a:pt x="377" y="87"/>
                              </a:lnTo>
                              <a:lnTo>
                                <a:pt x="440" y="57"/>
                              </a:lnTo>
                              <a:lnTo>
                                <a:pt x="506" y="33"/>
                              </a:lnTo>
                              <a:lnTo>
                                <a:pt x="575" y="15"/>
                              </a:lnTo>
                              <a:lnTo>
                                <a:pt x="646" y="4"/>
                              </a:lnTo>
                              <a:lnTo>
                                <a:pt x="720" y="0"/>
                              </a:lnTo>
                              <a:lnTo>
                                <a:pt x="9812" y="0"/>
                              </a:lnTo>
                              <a:lnTo>
                                <a:pt x="9886" y="4"/>
                              </a:lnTo>
                              <a:lnTo>
                                <a:pt x="9957" y="15"/>
                              </a:lnTo>
                              <a:lnTo>
                                <a:pt x="10026" y="33"/>
                              </a:lnTo>
                              <a:lnTo>
                                <a:pt x="10092" y="57"/>
                              </a:lnTo>
                              <a:lnTo>
                                <a:pt x="10155" y="87"/>
                              </a:lnTo>
                              <a:lnTo>
                                <a:pt x="10214" y="123"/>
                              </a:lnTo>
                              <a:lnTo>
                                <a:pt x="10270" y="165"/>
                              </a:lnTo>
                              <a:lnTo>
                                <a:pt x="10321" y="211"/>
                              </a:lnTo>
                              <a:lnTo>
                                <a:pt x="10367" y="262"/>
                              </a:lnTo>
                              <a:lnTo>
                                <a:pt x="10409" y="318"/>
                              </a:lnTo>
                              <a:lnTo>
                                <a:pt x="10445" y="377"/>
                              </a:lnTo>
                              <a:lnTo>
                                <a:pt x="10475" y="440"/>
                              </a:lnTo>
                              <a:lnTo>
                                <a:pt x="10499" y="506"/>
                              </a:lnTo>
                              <a:lnTo>
                                <a:pt x="10517" y="575"/>
                              </a:lnTo>
                              <a:lnTo>
                                <a:pt x="10528" y="646"/>
                              </a:lnTo>
                              <a:lnTo>
                                <a:pt x="10531" y="720"/>
                              </a:lnTo>
                              <a:lnTo>
                                <a:pt x="10531" y="14480"/>
                              </a:lnTo>
                              <a:lnTo>
                                <a:pt x="10528" y="14554"/>
                              </a:lnTo>
                              <a:lnTo>
                                <a:pt x="10517" y="14625"/>
                              </a:lnTo>
                              <a:lnTo>
                                <a:pt x="10499" y="14694"/>
                              </a:lnTo>
                              <a:lnTo>
                                <a:pt x="10475" y="14760"/>
                              </a:lnTo>
                              <a:lnTo>
                                <a:pt x="10445" y="14823"/>
                              </a:lnTo>
                              <a:lnTo>
                                <a:pt x="10409" y="14882"/>
                              </a:lnTo>
                              <a:lnTo>
                                <a:pt x="10367" y="14938"/>
                              </a:lnTo>
                              <a:lnTo>
                                <a:pt x="10321" y="14989"/>
                              </a:lnTo>
                              <a:lnTo>
                                <a:pt x="10270" y="15035"/>
                              </a:lnTo>
                              <a:lnTo>
                                <a:pt x="10214" y="15077"/>
                              </a:lnTo>
                              <a:lnTo>
                                <a:pt x="10155" y="15113"/>
                              </a:lnTo>
                              <a:lnTo>
                                <a:pt x="10092" y="15143"/>
                              </a:lnTo>
                              <a:lnTo>
                                <a:pt x="10026" y="15167"/>
                              </a:lnTo>
                              <a:lnTo>
                                <a:pt x="9957" y="15185"/>
                              </a:lnTo>
                              <a:lnTo>
                                <a:pt x="9886" y="15196"/>
                              </a:lnTo>
                              <a:lnTo>
                                <a:pt x="9812" y="15200"/>
                              </a:lnTo>
                              <a:lnTo>
                                <a:pt x="720" y="15200"/>
                              </a:lnTo>
                              <a:lnTo>
                                <a:pt x="646" y="15196"/>
                              </a:lnTo>
                              <a:lnTo>
                                <a:pt x="575" y="15185"/>
                              </a:lnTo>
                              <a:lnTo>
                                <a:pt x="506" y="15167"/>
                              </a:lnTo>
                              <a:lnTo>
                                <a:pt x="440" y="15143"/>
                              </a:lnTo>
                              <a:lnTo>
                                <a:pt x="377" y="15113"/>
                              </a:lnTo>
                              <a:lnTo>
                                <a:pt x="317" y="15077"/>
                              </a:lnTo>
                              <a:lnTo>
                                <a:pt x="262" y="15035"/>
                              </a:lnTo>
                              <a:lnTo>
                                <a:pt x="211" y="14989"/>
                              </a:lnTo>
                              <a:lnTo>
                                <a:pt x="164" y="14938"/>
                              </a:lnTo>
                              <a:lnTo>
                                <a:pt x="123" y="14882"/>
                              </a:lnTo>
                              <a:lnTo>
                                <a:pt x="87" y="14823"/>
                              </a:lnTo>
                              <a:lnTo>
                                <a:pt x="57" y="14760"/>
                              </a:lnTo>
                              <a:lnTo>
                                <a:pt x="33" y="14694"/>
                              </a:lnTo>
                              <a:lnTo>
                                <a:pt x="15" y="14625"/>
                              </a:lnTo>
                              <a:lnTo>
                                <a:pt x="4" y="14554"/>
                              </a:lnTo>
                              <a:lnTo>
                                <a:pt x="0" y="14480"/>
                              </a:lnTo>
                              <a:lnTo>
                                <a:pt x="0" y="720"/>
                              </a:lnTo>
                              <a:close/>
                            </a:path>
                          </a:pathLst>
                        </a:custGeom>
                        <a:noFill/>
                        <a:ln w="19812">
                          <a:solidFill>
                            <a:srgbClr val="FF7E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54EF" id="Freeform 2" o:spid="_x0000_s1026" style="position:absolute;margin-left:36.05pt;margin-top:42.4pt;width:526.6pt;height:760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32,1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" path="m,720l4,646,15,575,33,506,57,440,87,377r36,-59l164,262r47,-51l262,165r55,-42l377,87,440,57,506,33,575,15,646,4,720,,9812,r74,4l9957,15r69,18l10092,57r63,30l10214,123r56,42l10321,211r46,51l10409,318r36,59l10475,440r24,66l10517,575r11,71l10531,720r,13760l10528,14554r-11,71l10499,14694r-24,66l10445,14823r-36,59l10367,14938r-46,51l10270,15035r-56,42l10155,15113r-63,30l10026,15167r-69,18l9886,15196r-74,4l720,15200r-74,-4l575,15185r-69,-18l440,15143r-63,-30l317,15077r-55,-42l211,14989r-47,-51l123,14882r-36,-59l57,14760r-24,-66l15,14625,4,14554,,14480,,720xe" filled="f" strokecolor="#ff7e00" strokeweight="1.56pt">
                <v:path arrowok="t" o:connecttype="custom" o:connectlocs="2540,948690;20955,859790;55245,777875;104140,704850;166370,643255;239395,593725;321310,559435;410210,541020;6230620,538480;6322695,548005;6408420,574675;6485890,616585;6553835,672465;6609715,740410;6651625,817880;6678295,903605;6687185,995680;6685280,9780270;6666865,9869170;6632575,9951085;6583045,10024110;6521450,10085705;6448425,10135235;6366510,10169525;6277610,10187940;457200,10190480;365125,10180955;279400,10154285;201295,10112375;133985,10056495;78105,9988550;36195,9911080;9525,9825355;0,973328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040909">
        <w:t xml:space="preserve"> </w:t>
      </w:r>
    </w:p>
    <w:p w14:paraId="3AA5BEF8" w14:textId="77777777" w:rsidR="008557D8" w:rsidRDefault="008557D8">
      <w:pPr>
        <w:pStyle w:val="Tijeloteksta"/>
      </w:pPr>
    </w:p>
    <w:p w14:paraId="039BFF99" w14:textId="74D233B9" w:rsidR="008557D8" w:rsidRDefault="00211C40">
      <w:pPr>
        <w:pStyle w:val="Odlomakpopisa"/>
        <w:numPr>
          <w:ilvl w:val="0"/>
          <w:numId w:val="1"/>
        </w:numPr>
        <w:tabs>
          <w:tab w:val="left" w:pos="840"/>
        </w:tabs>
        <w:ind w:right="782"/>
        <w:rPr>
          <w:sz w:val="24"/>
        </w:rPr>
      </w:pPr>
      <w:r>
        <w:rPr>
          <w:sz w:val="24"/>
        </w:rPr>
        <w:t>r</w:t>
      </w:r>
      <w:r w:rsidR="00040909">
        <w:rPr>
          <w:sz w:val="24"/>
        </w:rPr>
        <w:t xml:space="preserve">azviti metode za dobivanje priloga od savjetovanja iz cijele biskupije i komunicirati o tom procesu sa župama, </w:t>
      </w:r>
      <w:r w:rsidR="001743B5">
        <w:rPr>
          <w:sz w:val="24"/>
        </w:rPr>
        <w:t>biskupijskim</w:t>
      </w:r>
      <w:r w:rsidR="00040909">
        <w:rPr>
          <w:sz w:val="24"/>
        </w:rPr>
        <w:t xml:space="preserve"> </w:t>
      </w:r>
      <w:r w:rsidR="003845A2">
        <w:rPr>
          <w:sz w:val="24"/>
        </w:rPr>
        <w:t>skupin</w:t>
      </w:r>
      <w:r w:rsidR="00040909">
        <w:rPr>
          <w:sz w:val="24"/>
        </w:rPr>
        <w:t xml:space="preserve">ama, </w:t>
      </w:r>
      <w:r w:rsidR="001743B5">
        <w:rPr>
          <w:sz w:val="24"/>
        </w:rPr>
        <w:t>redovničkim</w:t>
      </w:r>
      <w:r w:rsidR="00040909">
        <w:rPr>
          <w:sz w:val="24"/>
        </w:rPr>
        <w:t xml:space="preserve"> zajednicama i pokretima, nastojeći postići </w:t>
      </w:r>
      <w:r w:rsidR="00040909">
        <w:rPr>
          <w:i/>
          <w:iCs/>
          <w:sz w:val="24"/>
        </w:rPr>
        <w:t>naj</w:t>
      </w:r>
      <w:r w:rsidR="001743B5">
        <w:rPr>
          <w:i/>
          <w:iCs/>
          <w:sz w:val="24"/>
        </w:rPr>
        <w:t>šire</w:t>
      </w:r>
      <w:r w:rsidR="00040909">
        <w:rPr>
          <w:i/>
          <w:iCs/>
          <w:sz w:val="24"/>
        </w:rPr>
        <w:t xml:space="preserve"> moguće sudjelovanje.</w:t>
      </w:r>
      <w:r w:rsidR="00040909">
        <w:rPr>
          <w:sz w:val="24"/>
        </w:rPr>
        <w:t xml:space="preserve"> To može uključivati:</w:t>
      </w:r>
    </w:p>
    <w:p w14:paraId="12A93959" w14:textId="77777777" w:rsidR="008557D8" w:rsidRDefault="008557D8">
      <w:pPr>
        <w:pStyle w:val="Tijeloteksta"/>
        <w:spacing w:before="3"/>
        <w:rPr>
          <w:sz w:val="25"/>
        </w:rPr>
      </w:pPr>
    </w:p>
    <w:p w14:paraId="0109B79E" w14:textId="2E51C6B7" w:rsidR="008557D8" w:rsidRDefault="00040909">
      <w:pPr>
        <w:pStyle w:val="Odlomakpopisa"/>
        <w:numPr>
          <w:ilvl w:val="1"/>
          <w:numId w:val="1"/>
        </w:numPr>
        <w:tabs>
          <w:tab w:val="left" w:pos="1680"/>
        </w:tabs>
        <w:spacing w:line="223" w:lineRule="auto"/>
        <w:ind w:left="1679" w:right="779"/>
        <w:rPr>
          <w:sz w:val="24"/>
        </w:rPr>
      </w:pPr>
      <w:r>
        <w:rPr>
          <w:sz w:val="24"/>
        </w:rPr>
        <w:t>predlaganje da župe/zajednice imenuju vlastit</w:t>
      </w:r>
      <w:r w:rsidR="00717C87">
        <w:rPr>
          <w:sz w:val="24"/>
        </w:rPr>
        <w:t>og povjerenika</w:t>
      </w:r>
      <w:r>
        <w:rPr>
          <w:sz w:val="24"/>
        </w:rPr>
        <w:t>/tim za kontakt koja će provesti savjetovanje</w:t>
      </w:r>
      <w:r w:rsidR="002C456C">
        <w:rPr>
          <w:sz w:val="24"/>
        </w:rPr>
        <w:t>;</w:t>
      </w:r>
    </w:p>
    <w:p w14:paraId="6CD5E949" w14:textId="0863A9E3" w:rsidR="008557D8" w:rsidRDefault="00040909">
      <w:pPr>
        <w:pStyle w:val="Odlomakpopisa"/>
        <w:numPr>
          <w:ilvl w:val="1"/>
          <w:numId w:val="1"/>
        </w:numPr>
        <w:tabs>
          <w:tab w:val="left" w:pos="1680"/>
        </w:tabs>
        <w:spacing w:before="8" w:line="235" w:lineRule="auto"/>
        <w:ind w:left="1679" w:right="783"/>
        <w:rPr>
          <w:sz w:val="24"/>
        </w:rPr>
      </w:pPr>
      <w:r>
        <w:rPr>
          <w:sz w:val="24"/>
        </w:rPr>
        <w:t xml:space="preserve">predlaganje da župe/zajednice održe jedan, dva ili više sastanaka savjetovanja s ljudima u </w:t>
      </w:r>
      <w:r w:rsidR="002C456C">
        <w:rPr>
          <w:sz w:val="24"/>
        </w:rPr>
        <w:t>mjes</w:t>
      </w:r>
      <w:r>
        <w:rPr>
          <w:sz w:val="24"/>
        </w:rPr>
        <w:t>noj zajednici. Župe/</w:t>
      </w:r>
      <w:r w:rsidR="002C456C">
        <w:rPr>
          <w:sz w:val="24"/>
        </w:rPr>
        <w:t>skupin</w:t>
      </w:r>
      <w:r>
        <w:rPr>
          <w:sz w:val="24"/>
        </w:rPr>
        <w:t xml:space="preserve">e mogu </w:t>
      </w:r>
      <w:r w:rsidR="00860AE0">
        <w:rPr>
          <w:sz w:val="24"/>
        </w:rPr>
        <w:t>htjeti</w:t>
      </w:r>
      <w:r>
        <w:rPr>
          <w:sz w:val="24"/>
        </w:rPr>
        <w:t xml:space="preserve"> imati posebno savjetovanje za određene </w:t>
      </w:r>
      <w:r w:rsidR="002C456C">
        <w:rPr>
          <w:sz w:val="24"/>
        </w:rPr>
        <w:t>skupin</w:t>
      </w:r>
      <w:r>
        <w:rPr>
          <w:sz w:val="24"/>
        </w:rPr>
        <w:t>e (primjer</w:t>
      </w:r>
      <w:r w:rsidR="002C456C">
        <w:rPr>
          <w:sz w:val="24"/>
        </w:rPr>
        <w:t>ice</w:t>
      </w:r>
      <w:r>
        <w:rPr>
          <w:sz w:val="24"/>
        </w:rPr>
        <w:t xml:space="preserve"> adolescente, mlade odrasle osobe, </w:t>
      </w:r>
      <w:r w:rsidR="002C456C">
        <w:rPr>
          <w:sz w:val="24"/>
        </w:rPr>
        <w:t>vjenča</w:t>
      </w:r>
      <w:r>
        <w:rPr>
          <w:sz w:val="24"/>
        </w:rPr>
        <w:t>ne parove, migrante, one koji nisu tako aktivni u vjeri</w:t>
      </w:r>
      <w:r w:rsidR="002C456C">
        <w:rPr>
          <w:sz w:val="24"/>
        </w:rPr>
        <w:t>,</w:t>
      </w:r>
      <w:r>
        <w:rPr>
          <w:sz w:val="24"/>
        </w:rPr>
        <w:t xml:space="preserve"> te siromašne i druge marginalizirane zajednice)</w:t>
      </w:r>
      <w:r w:rsidR="002C456C">
        <w:rPr>
          <w:sz w:val="24"/>
        </w:rPr>
        <w:t>;</w:t>
      </w:r>
    </w:p>
    <w:p w14:paraId="65637AE6" w14:textId="73F0B971" w:rsidR="008557D8" w:rsidRDefault="00040909">
      <w:pPr>
        <w:pStyle w:val="Odlomakpopisa"/>
        <w:numPr>
          <w:ilvl w:val="1"/>
          <w:numId w:val="1"/>
        </w:numPr>
        <w:tabs>
          <w:tab w:val="left" w:pos="1680"/>
        </w:tabs>
        <w:spacing w:before="8" w:line="235" w:lineRule="auto"/>
        <w:ind w:left="1679" w:right="781"/>
        <w:rPr>
          <w:sz w:val="24"/>
        </w:rPr>
      </w:pPr>
      <w:r>
        <w:rPr>
          <w:sz w:val="24"/>
        </w:rPr>
        <w:t>predlaganje da župe pronađu način sintetiziranja ili bilježenja svakog</w:t>
      </w:r>
      <w:r w:rsidR="00380559">
        <w:rPr>
          <w:sz w:val="24"/>
        </w:rPr>
        <w:t>a</w:t>
      </w:r>
      <w:r>
        <w:rPr>
          <w:sz w:val="24"/>
        </w:rPr>
        <w:t xml:space="preserve"> savjetovanja/razgovora (bilo p</w:t>
      </w:r>
      <w:r w:rsidR="00A47881">
        <w:rPr>
          <w:sz w:val="24"/>
        </w:rPr>
        <w:t>utem</w:t>
      </w:r>
      <w:r>
        <w:rPr>
          <w:sz w:val="24"/>
        </w:rPr>
        <w:t xml:space="preserve"> tajnika/zapisničara, </w:t>
      </w:r>
      <w:r w:rsidR="00380559">
        <w:rPr>
          <w:sz w:val="24"/>
        </w:rPr>
        <w:t>bilo</w:t>
      </w:r>
      <w:r>
        <w:rPr>
          <w:sz w:val="24"/>
        </w:rPr>
        <w:t xml:space="preserve"> elektroničkim snimanjem sastanka, </w:t>
      </w:r>
      <w:r w:rsidR="00380559">
        <w:rPr>
          <w:sz w:val="24"/>
        </w:rPr>
        <w:t xml:space="preserve">bilo </w:t>
      </w:r>
      <w:r>
        <w:rPr>
          <w:sz w:val="24"/>
        </w:rPr>
        <w:t>tako da sudionici ili osobe koje olakšavaju savjetovanje svoje bilješke u</w:t>
      </w:r>
      <w:r w:rsidR="00380559">
        <w:rPr>
          <w:sz w:val="24"/>
        </w:rPr>
        <w:t>nes</w:t>
      </w:r>
      <w:r>
        <w:rPr>
          <w:sz w:val="24"/>
        </w:rPr>
        <w:t xml:space="preserve">u na </w:t>
      </w:r>
      <w:r w:rsidR="0008536D">
        <w:rPr>
          <w:sz w:val="24"/>
        </w:rPr>
        <w:t>i</w:t>
      </w:r>
      <w:r w:rsidR="00380559">
        <w:rPr>
          <w:sz w:val="24"/>
        </w:rPr>
        <w:t>nternet,</w:t>
      </w:r>
      <w:r>
        <w:rPr>
          <w:sz w:val="24"/>
        </w:rPr>
        <w:t xml:space="preserve"> </w:t>
      </w:r>
      <w:r w:rsidR="00380559">
        <w:rPr>
          <w:sz w:val="24"/>
        </w:rPr>
        <w:t>bilo</w:t>
      </w:r>
      <w:r>
        <w:rPr>
          <w:sz w:val="24"/>
        </w:rPr>
        <w:t xml:space="preserve"> </w:t>
      </w:r>
      <w:r w:rsidR="004C4531">
        <w:rPr>
          <w:sz w:val="24"/>
        </w:rPr>
        <w:t>na druge načine</w:t>
      </w:r>
      <w:r>
        <w:rPr>
          <w:sz w:val="24"/>
        </w:rPr>
        <w:t>)</w:t>
      </w:r>
      <w:r w:rsidR="00380559">
        <w:rPr>
          <w:sz w:val="24"/>
        </w:rPr>
        <w:t>;</w:t>
      </w:r>
    </w:p>
    <w:p w14:paraId="346EA5CB" w14:textId="256E4822" w:rsidR="008557D8" w:rsidRDefault="00190B2A">
      <w:pPr>
        <w:pStyle w:val="Odlomakpopisa"/>
        <w:numPr>
          <w:ilvl w:val="1"/>
          <w:numId w:val="1"/>
        </w:numPr>
        <w:tabs>
          <w:tab w:val="left" w:pos="1680"/>
        </w:tabs>
        <w:spacing w:before="12" w:line="223" w:lineRule="auto"/>
        <w:ind w:left="1679" w:right="782"/>
        <w:rPr>
          <w:sz w:val="24"/>
        </w:rPr>
      </w:pPr>
      <w:r>
        <w:rPr>
          <w:sz w:val="24"/>
        </w:rPr>
        <w:t>određiv</w:t>
      </w:r>
      <w:r w:rsidR="00040909">
        <w:rPr>
          <w:sz w:val="24"/>
        </w:rPr>
        <w:t xml:space="preserve">anje konkretnog roka i procesa/načina kako će svi prilozi biti poslani </w:t>
      </w:r>
      <w:r w:rsidR="004C4531">
        <w:rPr>
          <w:sz w:val="24"/>
        </w:rPr>
        <w:t>povjereniku</w:t>
      </w:r>
      <w:r w:rsidR="00040909">
        <w:rPr>
          <w:sz w:val="24"/>
        </w:rPr>
        <w:t>/timu za kontakt u biskupiji</w:t>
      </w:r>
      <w:r>
        <w:rPr>
          <w:sz w:val="24"/>
        </w:rPr>
        <w:t>;</w:t>
      </w:r>
    </w:p>
    <w:p w14:paraId="13DB273A" w14:textId="21FD074E" w:rsidR="008557D8" w:rsidRDefault="00040909">
      <w:pPr>
        <w:pStyle w:val="Odlomakpopisa"/>
        <w:numPr>
          <w:ilvl w:val="1"/>
          <w:numId w:val="1"/>
        </w:numPr>
        <w:tabs>
          <w:tab w:val="left" w:pos="1680"/>
        </w:tabs>
        <w:spacing w:before="12" w:line="230" w:lineRule="auto"/>
        <w:ind w:left="1679" w:right="784"/>
        <w:rPr>
          <w:sz w:val="24"/>
        </w:rPr>
      </w:pPr>
      <w:r>
        <w:rPr>
          <w:sz w:val="24"/>
        </w:rPr>
        <w:t>poticanje skupova nakon savjetovanja s onima koji su sudjelovali i drugima kako bi se podijelile informacije o onome što je učinjeno kao nadogradnja na da</w:t>
      </w:r>
      <w:r w:rsidR="00DD228E">
        <w:rPr>
          <w:sz w:val="24"/>
        </w:rPr>
        <w:t>n</w:t>
      </w:r>
      <w:r>
        <w:rPr>
          <w:sz w:val="24"/>
        </w:rPr>
        <w:t>e priloge</w:t>
      </w:r>
      <w:r w:rsidR="00C816F6">
        <w:rPr>
          <w:sz w:val="24"/>
        </w:rPr>
        <w:t>,</w:t>
      </w:r>
      <w:r>
        <w:rPr>
          <w:sz w:val="24"/>
        </w:rPr>
        <w:t xml:space="preserve"> te kako bi se razlučili idući koraci za integriranje duha i stila sinodalnosti na </w:t>
      </w:r>
      <w:r w:rsidR="00DD228E">
        <w:rPr>
          <w:sz w:val="24"/>
        </w:rPr>
        <w:t>mjes</w:t>
      </w:r>
      <w:r>
        <w:rPr>
          <w:sz w:val="24"/>
        </w:rPr>
        <w:t>noj razini.</w:t>
      </w:r>
    </w:p>
    <w:p w14:paraId="597CA4AD" w14:textId="77777777" w:rsidR="008557D8" w:rsidRDefault="008557D8">
      <w:pPr>
        <w:pStyle w:val="Tijeloteksta"/>
        <w:spacing w:before="5"/>
      </w:pPr>
    </w:p>
    <w:p w14:paraId="1DC65B10" w14:textId="5405BF9F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ind w:left="839" w:right="782"/>
        <w:rPr>
          <w:sz w:val="24"/>
        </w:rPr>
      </w:pPr>
      <w:r>
        <w:rPr>
          <w:sz w:val="24"/>
        </w:rPr>
        <w:t>redovito biti u kontaktu sa svakom župom/zajednicom tijekom cijele faze savjetovanja, pružajući potporu, hrabrenje, praćenje i ponavljajući zahvalnost</w:t>
      </w:r>
      <w:r w:rsidR="00F232F4">
        <w:rPr>
          <w:sz w:val="24"/>
        </w:rPr>
        <w:t>;</w:t>
      </w:r>
    </w:p>
    <w:p w14:paraId="5DA042F6" w14:textId="77777777" w:rsidR="008557D8" w:rsidRDefault="008557D8">
      <w:pPr>
        <w:pStyle w:val="Tijeloteksta"/>
      </w:pPr>
    </w:p>
    <w:p w14:paraId="6835C283" w14:textId="7B24EBB3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ind w:hanging="361"/>
        <w:jc w:val="left"/>
        <w:rPr>
          <w:sz w:val="24"/>
        </w:rPr>
      </w:pPr>
      <w:r>
        <w:rPr>
          <w:sz w:val="24"/>
        </w:rPr>
        <w:t xml:space="preserve">pravodobno prikupiti sinteze/doprinose/uvide s </w:t>
      </w:r>
      <w:r w:rsidR="00F02A48">
        <w:rPr>
          <w:sz w:val="24"/>
        </w:rPr>
        <w:t>mjes</w:t>
      </w:r>
      <w:r>
        <w:rPr>
          <w:sz w:val="24"/>
        </w:rPr>
        <w:t>nog</w:t>
      </w:r>
      <w:r w:rsidR="0053308E">
        <w:rPr>
          <w:sz w:val="24"/>
        </w:rPr>
        <w:t>a</w:t>
      </w:r>
      <w:r>
        <w:rPr>
          <w:sz w:val="24"/>
        </w:rPr>
        <w:t xml:space="preserve"> savjetovanja</w:t>
      </w:r>
      <w:r w:rsidR="00F02A48">
        <w:rPr>
          <w:sz w:val="24"/>
        </w:rPr>
        <w:t>;</w:t>
      </w:r>
    </w:p>
    <w:p w14:paraId="7174120C" w14:textId="77777777" w:rsidR="008557D8" w:rsidRDefault="008557D8">
      <w:pPr>
        <w:pStyle w:val="Tijeloteksta"/>
      </w:pPr>
    </w:p>
    <w:p w14:paraId="0CE55D3C" w14:textId="425E5A9E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nadzirati organizaciju dijecezanskog</w:t>
      </w:r>
      <w:r w:rsidR="00F02A48">
        <w:rPr>
          <w:sz w:val="24"/>
        </w:rPr>
        <w:t>a</w:t>
      </w:r>
      <w:r>
        <w:rPr>
          <w:sz w:val="24"/>
        </w:rPr>
        <w:t xml:space="preserve"> predsinodskog sastanka</w:t>
      </w:r>
      <w:r w:rsidR="00F02A48">
        <w:rPr>
          <w:sz w:val="24"/>
        </w:rPr>
        <w:t>;</w:t>
      </w:r>
    </w:p>
    <w:p w14:paraId="56367879" w14:textId="77777777" w:rsidR="008557D8" w:rsidRDefault="008557D8">
      <w:pPr>
        <w:pStyle w:val="Tijeloteksta"/>
        <w:spacing w:before="11"/>
        <w:rPr>
          <w:sz w:val="23"/>
        </w:rPr>
      </w:pPr>
    </w:p>
    <w:p w14:paraId="02B8A436" w14:textId="0AFC9C5E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ind w:left="839" w:right="781"/>
        <w:rPr>
          <w:sz w:val="24"/>
        </w:rPr>
      </w:pPr>
      <w:r>
        <w:rPr>
          <w:sz w:val="24"/>
        </w:rPr>
        <w:t xml:space="preserve">analizirati i sintetizirati prikupljene priloge sastavljanjem </w:t>
      </w:r>
      <w:r>
        <w:rPr>
          <w:i/>
          <w:iCs/>
          <w:sz w:val="24"/>
        </w:rPr>
        <w:t>jedne jezgrovite dijecezanske sinteze</w:t>
      </w:r>
      <w:r>
        <w:rPr>
          <w:sz w:val="24"/>
        </w:rPr>
        <w:t xml:space="preserve"> na </w:t>
      </w:r>
      <w:r w:rsidR="000C4C2F">
        <w:rPr>
          <w:sz w:val="24"/>
        </w:rPr>
        <w:t>najv</w:t>
      </w:r>
      <w:r w:rsidR="00BB36E4">
        <w:rPr>
          <w:sz w:val="24"/>
        </w:rPr>
        <w:t>i</w:t>
      </w:r>
      <w:r w:rsidR="000C4C2F">
        <w:rPr>
          <w:sz w:val="24"/>
        </w:rPr>
        <w:t>še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deset </w:t>
      </w:r>
      <w:r w:rsidR="004C4531">
        <w:rPr>
          <w:b/>
          <w:bCs/>
          <w:sz w:val="24"/>
        </w:rPr>
        <w:t>kartica</w:t>
      </w:r>
      <w:r>
        <w:rPr>
          <w:sz w:val="24"/>
        </w:rPr>
        <w:t xml:space="preserve">, koja će potom biti dostavljena biskupskoj konferenciji do roka koji ona odredi. Tu sintezu treba sastaviti tim koji će surađivati s </w:t>
      </w:r>
      <w:r w:rsidR="004C4531">
        <w:rPr>
          <w:sz w:val="24"/>
        </w:rPr>
        <w:t xml:space="preserve">povjerenicima </w:t>
      </w:r>
      <w:r>
        <w:rPr>
          <w:sz w:val="24"/>
        </w:rPr>
        <w:t>u biskupiji</w:t>
      </w:r>
      <w:r w:rsidR="00C70972">
        <w:rPr>
          <w:sz w:val="24"/>
        </w:rPr>
        <w:t>,</w:t>
      </w:r>
      <w:r>
        <w:rPr>
          <w:sz w:val="24"/>
        </w:rPr>
        <w:t xml:space="preserve"> u suradnji s biskupom i/ili osobom koju on odredi</w:t>
      </w:r>
      <w:r w:rsidR="00545234">
        <w:rPr>
          <w:sz w:val="24"/>
        </w:rPr>
        <w:t>;</w:t>
      </w:r>
    </w:p>
    <w:p w14:paraId="00804E77" w14:textId="77777777" w:rsidR="008557D8" w:rsidRDefault="008557D8">
      <w:pPr>
        <w:pStyle w:val="Tijeloteksta"/>
      </w:pPr>
    </w:p>
    <w:p w14:paraId="554ECA1A" w14:textId="77777777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ind w:hanging="361"/>
        <w:jc w:val="left"/>
        <w:rPr>
          <w:sz w:val="24"/>
        </w:rPr>
      </w:pPr>
      <w:r>
        <w:rPr>
          <w:sz w:val="24"/>
        </w:rPr>
        <w:t xml:space="preserve">pravodobno poslati dijecezansku sintezu biskupskoj konferenciji. </w:t>
      </w:r>
    </w:p>
    <w:p w14:paraId="4AAC31FD" w14:textId="18077D7F" w:rsidR="008557D8" w:rsidRDefault="008557D8">
      <w:pPr>
        <w:pStyle w:val="Tijeloteksta"/>
        <w:spacing w:before="5"/>
      </w:pPr>
    </w:p>
    <w:p w14:paraId="72661F37" w14:textId="77777777" w:rsidR="004C4531" w:rsidRDefault="004C4531">
      <w:pPr>
        <w:pStyle w:val="Tijeloteksta"/>
        <w:spacing w:before="5"/>
      </w:pPr>
    </w:p>
    <w:p w14:paraId="4B0688E2" w14:textId="7183BB50" w:rsidR="008557D8" w:rsidRDefault="003F1943">
      <w:pPr>
        <w:ind w:left="403"/>
        <w:rPr>
          <w:b/>
          <w:sz w:val="24"/>
        </w:rPr>
      </w:pPr>
      <w:r>
        <w:rPr>
          <w:b/>
          <w:color w:val="FF7E00"/>
          <w:sz w:val="24"/>
        </w:rPr>
        <w:t>Povjerenik</w:t>
      </w:r>
      <w:r w:rsidR="00040909">
        <w:rPr>
          <w:b/>
          <w:color w:val="FF7E00"/>
          <w:sz w:val="24"/>
        </w:rPr>
        <w:t xml:space="preserve"> i tim za kontakt u biskupiji trebaju imati sljedeće </w:t>
      </w:r>
      <w:r w:rsidR="00040909">
        <w:rPr>
          <w:b/>
          <w:i/>
          <w:iCs/>
          <w:color w:val="FF7E00"/>
          <w:sz w:val="24"/>
          <w:u w:val="single"/>
        </w:rPr>
        <w:t>odlike</w:t>
      </w:r>
      <w:r w:rsidR="00040909">
        <w:rPr>
          <w:b/>
          <w:color w:val="FF7E00"/>
          <w:sz w:val="24"/>
        </w:rPr>
        <w:t>:</w:t>
      </w:r>
    </w:p>
    <w:p w14:paraId="54BE1500" w14:textId="77777777" w:rsidR="008557D8" w:rsidRDefault="008557D8">
      <w:pPr>
        <w:pStyle w:val="Tijeloteksta"/>
        <w:spacing w:before="7"/>
        <w:rPr>
          <w:b/>
          <w:sz w:val="15"/>
        </w:rPr>
      </w:pPr>
    </w:p>
    <w:p w14:paraId="1B38851B" w14:textId="7C509F4F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spacing w:before="92"/>
        <w:jc w:val="left"/>
        <w:rPr>
          <w:sz w:val="24"/>
        </w:rPr>
      </w:pPr>
      <w:r>
        <w:rPr>
          <w:sz w:val="24"/>
        </w:rPr>
        <w:t>duhovno zrela osoba žive vjere</w:t>
      </w:r>
      <w:r w:rsidR="00F82D91">
        <w:rPr>
          <w:sz w:val="24"/>
        </w:rPr>
        <w:t>;</w:t>
      </w:r>
    </w:p>
    <w:p w14:paraId="62572A0F" w14:textId="65979A01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jc w:val="left"/>
        <w:rPr>
          <w:sz w:val="24"/>
        </w:rPr>
      </w:pPr>
      <w:r>
        <w:rPr>
          <w:sz w:val="24"/>
        </w:rPr>
        <w:t>prirodan suradnik</w:t>
      </w:r>
      <w:r w:rsidR="00F82D91">
        <w:rPr>
          <w:sz w:val="24"/>
        </w:rPr>
        <w:t>;</w:t>
      </w:r>
    </w:p>
    <w:p w14:paraId="44F565B4" w14:textId="760889B8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jc w:val="left"/>
        <w:rPr>
          <w:sz w:val="24"/>
        </w:rPr>
      </w:pPr>
      <w:r>
        <w:rPr>
          <w:sz w:val="24"/>
        </w:rPr>
        <w:t>učinkovit komunikator</w:t>
      </w:r>
      <w:r w:rsidR="00F82D91">
        <w:rPr>
          <w:sz w:val="24"/>
        </w:rPr>
        <w:t>;</w:t>
      </w:r>
    </w:p>
    <w:p w14:paraId="154B8595" w14:textId="2FA773D6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jc w:val="left"/>
        <w:rPr>
          <w:sz w:val="24"/>
        </w:rPr>
      </w:pPr>
      <w:r>
        <w:rPr>
          <w:sz w:val="24"/>
        </w:rPr>
        <w:t>sposobnost sinteze različitih informacija</w:t>
      </w:r>
      <w:r w:rsidR="00F82D91">
        <w:rPr>
          <w:sz w:val="24"/>
        </w:rPr>
        <w:t>;</w:t>
      </w:r>
    </w:p>
    <w:p w14:paraId="0D505AC8" w14:textId="77E5A747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ind w:right="782"/>
        <w:jc w:val="left"/>
        <w:rPr>
          <w:sz w:val="24"/>
        </w:rPr>
      </w:pPr>
      <w:r>
        <w:rPr>
          <w:sz w:val="24"/>
        </w:rPr>
        <w:t>sposobnost dobre interakcije s ljudima različitih kulturnih, generacijskih i crkvenih pozadina</w:t>
      </w:r>
      <w:r w:rsidR="00F82D91">
        <w:rPr>
          <w:sz w:val="24"/>
        </w:rPr>
        <w:t>;</w:t>
      </w:r>
    </w:p>
    <w:p w14:paraId="5EB7603A" w14:textId="3E00B986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ind w:hanging="361"/>
        <w:jc w:val="left"/>
        <w:rPr>
          <w:sz w:val="24"/>
        </w:rPr>
      </w:pPr>
      <w:r>
        <w:rPr>
          <w:sz w:val="24"/>
        </w:rPr>
        <w:t xml:space="preserve">poznavanje </w:t>
      </w:r>
      <w:r w:rsidR="00860AE0">
        <w:rPr>
          <w:sz w:val="24"/>
        </w:rPr>
        <w:t>biskupijskih</w:t>
      </w:r>
      <w:r>
        <w:rPr>
          <w:sz w:val="24"/>
        </w:rPr>
        <w:t xml:space="preserve"> struktura i procesa</w:t>
      </w:r>
      <w:r w:rsidR="00F82D91">
        <w:rPr>
          <w:sz w:val="24"/>
        </w:rPr>
        <w:t>;</w:t>
      </w:r>
    </w:p>
    <w:p w14:paraId="3BF38C67" w14:textId="3A306A1F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jc w:val="left"/>
        <w:rPr>
          <w:sz w:val="24"/>
        </w:rPr>
      </w:pPr>
      <w:r>
        <w:rPr>
          <w:sz w:val="24"/>
        </w:rPr>
        <w:t xml:space="preserve">prethodno iskustvo rada na </w:t>
      </w:r>
      <w:r w:rsidR="00F82D91" w:rsidRPr="00F82D91">
        <w:rPr>
          <w:sz w:val="24"/>
        </w:rPr>
        <w:t>suradničkim</w:t>
      </w:r>
      <w:r>
        <w:rPr>
          <w:sz w:val="24"/>
        </w:rPr>
        <w:t xml:space="preserve"> inicijativama ili sinodskim procesima</w:t>
      </w:r>
      <w:r w:rsidR="00F82D91">
        <w:rPr>
          <w:sz w:val="24"/>
        </w:rPr>
        <w:t>;</w:t>
      </w:r>
    </w:p>
    <w:p w14:paraId="095E2483" w14:textId="5BA39525" w:rsidR="008557D8" w:rsidRDefault="00040909">
      <w:pPr>
        <w:pStyle w:val="Odlomakpopisa"/>
        <w:numPr>
          <w:ilvl w:val="0"/>
          <w:numId w:val="1"/>
        </w:numPr>
        <w:tabs>
          <w:tab w:val="left" w:pos="840"/>
        </w:tabs>
        <w:ind w:right="786"/>
        <w:jc w:val="left"/>
        <w:rPr>
          <w:sz w:val="24"/>
        </w:rPr>
      </w:pPr>
      <w:r>
        <w:rPr>
          <w:sz w:val="24"/>
        </w:rPr>
        <w:t xml:space="preserve">poniznost u radu sa suvoditeljem i/ili timom, </w:t>
      </w:r>
      <w:r w:rsidR="00860AE0">
        <w:rPr>
          <w:sz w:val="24"/>
        </w:rPr>
        <w:t>ljubazno</w:t>
      </w:r>
      <w:r>
        <w:rPr>
          <w:sz w:val="24"/>
        </w:rPr>
        <w:t xml:space="preserve"> se otvarajući uvidima i darovima drugih i iskušavajući nove načine rada.</w:t>
      </w:r>
    </w:p>
    <w:sectPr w:rsidR="008557D8">
      <w:pgSz w:w="11910" w:h="16840"/>
      <w:pgMar w:top="10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4A6E"/>
    <w:multiLevelType w:val="hybridMultilevel"/>
    <w:tmpl w:val="5532B4F6"/>
    <w:lvl w:ilvl="0" w:tplc="E0329BF6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sz w:val="24"/>
        <w:szCs w:val="24"/>
        <w:lang w:val="en-US" w:eastAsia="en-US" w:bidi="ar-SA"/>
      </w:rPr>
    </w:lvl>
    <w:lvl w:ilvl="1" w:tplc="DCAC6936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sz w:val="24"/>
        <w:szCs w:val="24"/>
        <w:lang w:val="en-US" w:eastAsia="en-US" w:bidi="ar-SA"/>
      </w:rPr>
    </w:lvl>
    <w:lvl w:ilvl="2" w:tplc="CED2C7D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2C40F082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4E86E170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5" w:tplc="28E2DB38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 w:tplc="77DED9D6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8724E752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  <w:lvl w:ilvl="8" w:tplc="FB2A24D8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D8"/>
    <w:rsid w:val="00040909"/>
    <w:rsid w:val="00052568"/>
    <w:rsid w:val="0008536D"/>
    <w:rsid w:val="000B5E2D"/>
    <w:rsid w:val="000C4C2F"/>
    <w:rsid w:val="000F1E77"/>
    <w:rsid w:val="001743B5"/>
    <w:rsid w:val="00184069"/>
    <w:rsid w:val="001847FE"/>
    <w:rsid w:val="00190B2A"/>
    <w:rsid w:val="001B75B4"/>
    <w:rsid w:val="001D0BA1"/>
    <w:rsid w:val="001D5455"/>
    <w:rsid w:val="00211C40"/>
    <w:rsid w:val="00252F18"/>
    <w:rsid w:val="002C456C"/>
    <w:rsid w:val="003555E7"/>
    <w:rsid w:val="00375DB6"/>
    <w:rsid w:val="00380559"/>
    <w:rsid w:val="003845A2"/>
    <w:rsid w:val="00391897"/>
    <w:rsid w:val="003F1943"/>
    <w:rsid w:val="0040092D"/>
    <w:rsid w:val="00455A24"/>
    <w:rsid w:val="00471C4D"/>
    <w:rsid w:val="004C4531"/>
    <w:rsid w:val="004D42F3"/>
    <w:rsid w:val="0053308E"/>
    <w:rsid w:val="00545234"/>
    <w:rsid w:val="005C02A1"/>
    <w:rsid w:val="006A1910"/>
    <w:rsid w:val="006C5556"/>
    <w:rsid w:val="00717C87"/>
    <w:rsid w:val="00763AAE"/>
    <w:rsid w:val="007A5B1B"/>
    <w:rsid w:val="007C0903"/>
    <w:rsid w:val="008026EB"/>
    <w:rsid w:val="008519B4"/>
    <w:rsid w:val="008557D8"/>
    <w:rsid w:val="00860AE0"/>
    <w:rsid w:val="00945C2F"/>
    <w:rsid w:val="009641CA"/>
    <w:rsid w:val="009F2FA9"/>
    <w:rsid w:val="009F715F"/>
    <w:rsid w:val="00A3058A"/>
    <w:rsid w:val="00A47881"/>
    <w:rsid w:val="00B45D44"/>
    <w:rsid w:val="00BB36E4"/>
    <w:rsid w:val="00BE7453"/>
    <w:rsid w:val="00C70972"/>
    <w:rsid w:val="00C816F6"/>
    <w:rsid w:val="00D25106"/>
    <w:rsid w:val="00D430CA"/>
    <w:rsid w:val="00DB2AAC"/>
    <w:rsid w:val="00DD228E"/>
    <w:rsid w:val="00E42F65"/>
    <w:rsid w:val="00E902FD"/>
    <w:rsid w:val="00EA2D4C"/>
    <w:rsid w:val="00EE2C84"/>
    <w:rsid w:val="00F02A48"/>
    <w:rsid w:val="00F232F4"/>
    <w:rsid w:val="00F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70BC49"/>
  <w15:docId w15:val="{BAFCA44D-3953-4512-BBF9-2F453E91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line="368" w:lineRule="exact"/>
      <w:ind w:left="2499" w:right="3023"/>
      <w:jc w:val="center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4378</Characters>
  <Application>Microsoft Office Word</Application>
  <DocSecurity>0</DocSecurity>
  <Lines>65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Bonaventura</dc:creator>
  <cp:lastModifiedBy>Krunoslav Novak</cp:lastModifiedBy>
  <cp:revision>2</cp:revision>
  <dcterms:created xsi:type="dcterms:W3CDTF">2021-09-30T13:05:00Z</dcterms:created>
  <dcterms:modified xsi:type="dcterms:W3CDTF">2021-09-30T13:05:00Z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2021-09-22T00:00:00Z</vt:filetime>
  </property>
</Properties>
</file>